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59" w:rsidRDefault="001A3087">
      <w:r>
        <w:rPr>
          <w:noProof/>
          <w:lang w:eastAsia="ru-RU"/>
        </w:rPr>
        <w:pict>
          <v:group id="docshapegroup1" o:spid="_x0000_s1026" style="position:absolute;margin-left:0;margin-top:3.85pt;width:595.2pt;height:837.15pt;z-index:251658240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top:76;width:11904;height:16743">
              <v:imagedata r:id="rId5" o:title=""/>
            </v:shape>
            <v:shape id="docshape3" o:spid="_x0000_s1028" type="#_x0000_t75" style="position:absolute;left:1152;top:1824;width:9639;height:13421">
              <v:imagedata r:id="rId6" o:title=""/>
            </v:shape>
            <v:shape id="docshape4" o:spid="_x0000_s1029" type="#_x0000_t75" style="position:absolute;left:4569;top:2169;width:3418;height:596">
              <v:imagedata r:id="rId7" o:title=""/>
            </v:shape>
            <v:shape id="docshape5" o:spid="_x0000_s1030" type="#_x0000_t75" style="position:absolute;left:4454;top:3379;width:3034;height:384">
              <v:imagedata r:id="rId8" o:title=""/>
            </v:shape>
            <w10:wrap anchorx="page" anchory="page"/>
          </v:group>
        </w:pict>
      </w:r>
    </w:p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1A3087" w:rsidRDefault="001A3087"/>
    <w:p w:rsidR="00522099" w:rsidRDefault="00522099"/>
    <w:p w:rsidR="00522099" w:rsidRPr="00522099" w:rsidRDefault="00522099" w:rsidP="00522099">
      <w:pPr>
        <w:pStyle w:val="21"/>
        <w:ind w:left="4274"/>
        <w:rPr>
          <w:sz w:val="32"/>
          <w:szCs w:val="32"/>
        </w:rPr>
      </w:pPr>
      <w:r w:rsidRPr="00522099">
        <w:rPr>
          <w:sz w:val="32"/>
          <w:szCs w:val="32"/>
        </w:rPr>
        <w:lastRenderedPageBreak/>
        <w:t>Пояснительнаязаписка</w:t>
      </w:r>
    </w:p>
    <w:p w:rsidR="00522099" w:rsidRDefault="00522099" w:rsidP="00522099">
      <w:pPr>
        <w:pStyle w:val="a4"/>
        <w:spacing w:before="5"/>
        <w:rPr>
          <w:b/>
          <w:i/>
          <w:sz w:val="20"/>
        </w:rPr>
      </w:pPr>
    </w:p>
    <w:p w:rsidR="00522099" w:rsidRDefault="00522099" w:rsidP="00522099">
      <w:pPr>
        <w:pStyle w:val="a4"/>
        <w:spacing w:before="5"/>
        <w:rPr>
          <w:b/>
          <w:i/>
          <w:sz w:val="20"/>
        </w:rPr>
      </w:pPr>
    </w:p>
    <w:p w:rsidR="00522099" w:rsidRPr="00522099" w:rsidRDefault="00522099" w:rsidP="00522099">
      <w:pPr>
        <w:pStyle w:val="a4"/>
        <w:spacing w:line="276" w:lineRule="auto"/>
        <w:ind w:left="899" w:right="216" w:firstLine="408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Современный учебный процесс направлен не столько на достижение результатов вобласти предметных знаний, сколько на личностный рост ребенка. Обучение по новымобразовательным стандартам предусматривает организацию внеурочной деятельности,которая способствует раскрытию внутреннегопотенциала каждогоученика, развитиеиподдержаниееготаланта.Однимизключевыхтребованийкбиологическомуобразованию в современных условиях и важнейшим компонентов реализации ФГОСявляетсяовладениеучащимисяпрактическимиумениямиинавыками,проектно–исследовательской деятельностью. Программа«</w:t>
      </w:r>
      <w:r w:rsidR="007B186F" w:rsidRPr="007B186F">
        <w:rPr>
          <w:sz w:val="28"/>
        </w:rPr>
        <w:t>Исследовательская биология</w:t>
      </w:r>
      <w:r w:rsidRPr="00522099">
        <w:rPr>
          <w:sz w:val="28"/>
          <w:szCs w:val="28"/>
        </w:rPr>
        <w:t>» направленана формирование у учащихся интереса к изучению биологии, развитие практическихумений, применение полученных знаний на практике, подготовка учащихся к участиюв олимпиадном движении. На дополнительных занятиях по биологии закладываютсяосновы многих практических умений школьников, которыми они будут пользоватьсяво всех последующих курсах изучения биологии. Количество практических умений инавыков</w:t>
      </w:r>
      <w:proofErr w:type="gramStart"/>
      <w:r w:rsidRPr="00522099">
        <w:rPr>
          <w:sz w:val="28"/>
          <w:szCs w:val="28"/>
        </w:rPr>
        <w:t>,к</w:t>
      </w:r>
      <w:proofErr w:type="gramEnd"/>
      <w:r w:rsidRPr="00522099">
        <w:rPr>
          <w:sz w:val="28"/>
          <w:szCs w:val="28"/>
        </w:rPr>
        <w:t>оторыеучащиесядолжныусвоитьнауроках«Биологии» достаточноневелико, поэтому внеурочная деятельность будет дополнительной возможностью длязакрепления и отработки практическихуменийучащихся. Программа способствуетознакомлениюсорганизациейколлективногоииндивидуальногоисследования,обучениювдействии,позволяетчередоватьколлективнуюииндивидуальнуюдеятельность. Теоретический материал включает в себя вопросы, касающиеся основпроектно-исследовательской деятельности,знакомствасоструктуройработы.</w:t>
      </w:r>
    </w:p>
    <w:p w:rsidR="00522099" w:rsidRPr="00522099" w:rsidRDefault="00522099" w:rsidP="00522099">
      <w:pPr>
        <w:pStyle w:val="a4"/>
        <w:spacing w:before="201" w:line="276" w:lineRule="auto"/>
        <w:ind w:left="899" w:right="218" w:firstLine="348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Также, данный курс будет способствовать развитию учебной мотивации по выборупрофессии, связанной со знаниями в области биологии. При реализации содержанияпрограммыучитываютсявозрастныеииндивидуальныевозможностиподростков,создаются условия дляуспешностикаждогообучающегося</w:t>
      </w:r>
    </w:p>
    <w:p w:rsidR="00522099" w:rsidRPr="00522099" w:rsidRDefault="00522099" w:rsidP="00522099">
      <w:pPr>
        <w:pStyle w:val="21"/>
        <w:spacing w:before="209"/>
        <w:rPr>
          <w:sz w:val="28"/>
          <w:szCs w:val="28"/>
        </w:rPr>
      </w:pPr>
      <w:r w:rsidRPr="00522099">
        <w:rPr>
          <w:sz w:val="28"/>
          <w:szCs w:val="28"/>
        </w:rPr>
        <w:t>Цельизадачи программы</w:t>
      </w:r>
    </w:p>
    <w:p w:rsidR="00522099" w:rsidRPr="00522099" w:rsidRDefault="00522099" w:rsidP="00522099">
      <w:pPr>
        <w:pStyle w:val="a4"/>
        <w:spacing w:before="233" w:line="278" w:lineRule="auto"/>
        <w:ind w:left="899" w:right="230" w:firstLine="348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Цель:созданиеусловийдляуспешногоосвоенияучащимисяпрактическойсоставляющейшкольной биологиииосновисследовательскойдеятельности.</w:t>
      </w:r>
    </w:p>
    <w:p w:rsidR="00522099" w:rsidRPr="00522099" w:rsidRDefault="00522099" w:rsidP="00522099">
      <w:pPr>
        <w:pStyle w:val="a4"/>
        <w:spacing w:before="193"/>
        <w:ind w:left="1250"/>
        <w:rPr>
          <w:sz w:val="28"/>
          <w:szCs w:val="28"/>
        </w:rPr>
      </w:pPr>
      <w:r w:rsidRPr="00522099">
        <w:rPr>
          <w:sz w:val="28"/>
          <w:szCs w:val="28"/>
        </w:rPr>
        <w:t>Задачи:</w:t>
      </w:r>
    </w:p>
    <w:p w:rsidR="00522099" w:rsidRPr="00522099" w:rsidRDefault="00522099" w:rsidP="00522099">
      <w:pPr>
        <w:pStyle w:val="a4"/>
        <w:spacing w:before="3"/>
        <w:rPr>
          <w:sz w:val="28"/>
          <w:szCs w:val="28"/>
        </w:rPr>
      </w:pPr>
    </w:p>
    <w:p w:rsidR="00522099" w:rsidRPr="00522099" w:rsidRDefault="00522099" w:rsidP="00522099">
      <w:pPr>
        <w:pStyle w:val="a6"/>
        <w:numPr>
          <w:ilvl w:val="0"/>
          <w:numId w:val="7"/>
        </w:numPr>
        <w:tabs>
          <w:tab w:val="left" w:pos="1260"/>
        </w:tabs>
        <w:spacing w:line="276" w:lineRule="auto"/>
        <w:ind w:right="266"/>
        <w:rPr>
          <w:sz w:val="28"/>
          <w:szCs w:val="28"/>
        </w:rPr>
      </w:pPr>
      <w:r w:rsidRPr="00522099">
        <w:rPr>
          <w:sz w:val="28"/>
          <w:szCs w:val="28"/>
        </w:rPr>
        <w:lastRenderedPageBreak/>
        <w:t>Формированиесистемынаучныхзнанийосистемеживойприродыиначальныхпредставленийобиологическихобъектах,процессах,явлениях,закономерностях</w:t>
      </w:r>
    </w:p>
    <w:p w:rsidR="00522099" w:rsidRPr="00522099" w:rsidRDefault="00522099" w:rsidP="00522099">
      <w:pPr>
        <w:pStyle w:val="a6"/>
        <w:numPr>
          <w:ilvl w:val="0"/>
          <w:numId w:val="7"/>
        </w:numPr>
        <w:tabs>
          <w:tab w:val="left" w:pos="1260"/>
        </w:tabs>
        <w:spacing w:line="278" w:lineRule="auto"/>
        <w:ind w:right="255"/>
        <w:rPr>
          <w:sz w:val="28"/>
          <w:szCs w:val="28"/>
        </w:rPr>
      </w:pPr>
      <w:r w:rsidRPr="00522099">
        <w:rPr>
          <w:sz w:val="28"/>
          <w:szCs w:val="28"/>
        </w:rPr>
        <w:t>Приобретениеопытаиспользованияметодовбиологическойнаукидляпроведениянесложных биологическихэкспериментов</w:t>
      </w:r>
    </w:p>
    <w:p w:rsidR="00522099" w:rsidRPr="00522099" w:rsidRDefault="00522099" w:rsidP="00522099">
      <w:pPr>
        <w:pStyle w:val="a6"/>
        <w:numPr>
          <w:ilvl w:val="0"/>
          <w:numId w:val="7"/>
        </w:numPr>
        <w:tabs>
          <w:tab w:val="left" w:pos="1262"/>
        </w:tabs>
        <w:ind w:left="1262" w:hanging="363"/>
        <w:rPr>
          <w:sz w:val="28"/>
          <w:szCs w:val="28"/>
        </w:rPr>
      </w:pPr>
      <w:proofErr w:type="spellStart"/>
      <w:r w:rsidRPr="00522099">
        <w:rPr>
          <w:sz w:val="28"/>
          <w:szCs w:val="28"/>
        </w:rPr>
        <w:t>Развитиеуменийинавыковпроектно</w:t>
      </w:r>
      <w:proofErr w:type="spellEnd"/>
      <w:r w:rsidRPr="00522099">
        <w:rPr>
          <w:sz w:val="28"/>
          <w:szCs w:val="28"/>
        </w:rPr>
        <w:t>–</w:t>
      </w:r>
      <w:proofErr w:type="spellStart"/>
      <w:r w:rsidRPr="00522099">
        <w:rPr>
          <w:sz w:val="28"/>
          <w:szCs w:val="28"/>
        </w:rPr>
        <w:t>исследовательскойдеятельности</w:t>
      </w:r>
      <w:proofErr w:type="spellEnd"/>
    </w:p>
    <w:p w:rsidR="00522099" w:rsidRPr="00522099" w:rsidRDefault="00522099" w:rsidP="00522099">
      <w:pPr>
        <w:pStyle w:val="a6"/>
        <w:numPr>
          <w:ilvl w:val="0"/>
          <w:numId w:val="7"/>
        </w:numPr>
        <w:tabs>
          <w:tab w:val="left" w:pos="1262"/>
        </w:tabs>
        <w:spacing w:before="33"/>
        <w:ind w:left="1262" w:hanging="363"/>
        <w:rPr>
          <w:sz w:val="28"/>
          <w:szCs w:val="28"/>
        </w:rPr>
      </w:pPr>
      <w:r w:rsidRPr="00522099">
        <w:rPr>
          <w:sz w:val="28"/>
          <w:szCs w:val="28"/>
        </w:rPr>
        <w:t>Подготовкаучащихсякучастиюволимпиадномдвижении.</w:t>
      </w:r>
    </w:p>
    <w:p w:rsidR="00522099" w:rsidRPr="00522099" w:rsidRDefault="00522099" w:rsidP="00522099">
      <w:pPr>
        <w:pStyle w:val="a6"/>
        <w:numPr>
          <w:ilvl w:val="0"/>
          <w:numId w:val="7"/>
        </w:numPr>
        <w:tabs>
          <w:tab w:val="left" w:pos="1262"/>
        </w:tabs>
        <w:spacing w:before="41"/>
        <w:ind w:left="1262" w:hanging="363"/>
        <w:rPr>
          <w:sz w:val="28"/>
          <w:szCs w:val="28"/>
        </w:rPr>
      </w:pPr>
      <w:r w:rsidRPr="00522099">
        <w:rPr>
          <w:sz w:val="28"/>
          <w:szCs w:val="28"/>
        </w:rPr>
        <w:t>Формированиеосновэкологическойграмотности.</w:t>
      </w:r>
    </w:p>
    <w:p w:rsidR="00522099" w:rsidRPr="00522099" w:rsidRDefault="00522099" w:rsidP="00522099">
      <w:pPr>
        <w:pStyle w:val="a4"/>
        <w:spacing w:before="1"/>
        <w:rPr>
          <w:sz w:val="28"/>
          <w:szCs w:val="28"/>
        </w:rPr>
      </w:pPr>
    </w:p>
    <w:p w:rsidR="00522099" w:rsidRPr="00522099" w:rsidRDefault="00522099" w:rsidP="00522099">
      <w:pPr>
        <w:pStyle w:val="a4"/>
        <w:spacing w:line="278" w:lineRule="auto"/>
        <w:ind w:left="899" w:right="226" w:firstLine="408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При организации образовательного процесса необходимо обратить внимание наследующие аспекты:</w:t>
      </w:r>
    </w:p>
    <w:p w:rsidR="00522099" w:rsidRPr="00522099" w:rsidRDefault="00522099" w:rsidP="00522099">
      <w:pPr>
        <w:spacing w:line="278" w:lineRule="auto"/>
        <w:jc w:val="both"/>
        <w:rPr>
          <w:sz w:val="28"/>
          <w:szCs w:val="28"/>
        </w:rPr>
        <w:sectPr w:rsidR="00522099" w:rsidRPr="00522099">
          <w:pgSz w:w="11920" w:h="16850"/>
          <w:pgMar w:top="1480" w:right="620" w:bottom="280" w:left="1160" w:header="720" w:footer="720" w:gutter="0"/>
          <w:cols w:space="720"/>
        </w:sectPr>
      </w:pPr>
    </w:p>
    <w:p w:rsidR="00522099" w:rsidRPr="00522099" w:rsidRDefault="00522099" w:rsidP="00522099">
      <w:pPr>
        <w:pStyle w:val="a6"/>
        <w:numPr>
          <w:ilvl w:val="0"/>
          <w:numId w:val="6"/>
        </w:numPr>
        <w:tabs>
          <w:tab w:val="left" w:pos="1260"/>
        </w:tabs>
        <w:spacing w:before="60" w:line="276" w:lineRule="auto"/>
        <w:ind w:right="223"/>
        <w:jc w:val="both"/>
        <w:rPr>
          <w:sz w:val="28"/>
          <w:szCs w:val="28"/>
        </w:rPr>
      </w:pPr>
      <w:r w:rsidRPr="00522099">
        <w:rPr>
          <w:sz w:val="28"/>
          <w:szCs w:val="28"/>
        </w:rPr>
        <w:lastRenderedPageBreak/>
        <w:t>Созданиепортфолиоученика,позволяющееоцениватьеголичностныйрост;использованиеличностно-ориентированныхтехнологий(технологияразвитиякритическогомышления, технология проблемного обучения,технология обучениявсотрудничестве, метод проектов).</w:t>
      </w:r>
    </w:p>
    <w:p w:rsidR="00522099" w:rsidRPr="00522099" w:rsidRDefault="00522099" w:rsidP="00522099">
      <w:pPr>
        <w:pStyle w:val="a6"/>
        <w:numPr>
          <w:ilvl w:val="0"/>
          <w:numId w:val="6"/>
        </w:numPr>
        <w:tabs>
          <w:tab w:val="left" w:pos="1260"/>
        </w:tabs>
        <w:spacing w:before="3" w:line="276" w:lineRule="auto"/>
        <w:ind w:right="230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Организацияпроектнойдеятельностишкольниковипроведениеминиконференций, позволяющих школьникам представить индивидуальные (илигрупповые)проекты по выбранной теме.</w:t>
      </w:r>
    </w:p>
    <w:p w:rsidR="00522099" w:rsidRPr="00522099" w:rsidRDefault="00522099" w:rsidP="00522099">
      <w:pPr>
        <w:pStyle w:val="a4"/>
        <w:spacing w:before="202" w:line="276" w:lineRule="auto"/>
        <w:ind w:left="899" w:right="229" w:firstLine="348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Формыпроведениязанятий:практическиеилабораторныеработы,экскурсии,эксперименты,наблюдения,коллективныеииндивидуальныеисследования,самостоятельная работа, консультации, проектная и исследовательская деятельность, втомчислесиспользованиемИКТ.</w:t>
      </w:r>
    </w:p>
    <w:p w:rsidR="00522099" w:rsidRPr="00522099" w:rsidRDefault="00522099" w:rsidP="00522099">
      <w:pPr>
        <w:pStyle w:val="a4"/>
        <w:spacing w:before="200" w:line="276" w:lineRule="auto"/>
        <w:ind w:left="899" w:right="219" w:firstLine="408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Методыконтроля:защитаисследовательскихработ,мини-конференцияспрезентациями,доклад,выступление,презентация,участиевконкурсахисследовательскихработ,олимпиадах.Требованиякуровнюзнаний,уменийинавыковпо окончаниюреализации</w:t>
      </w:r>
    </w:p>
    <w:p w:rsidR="00522099" w:rsidRPr="00522099" w:rsidRDefault="00522099" w:rsidP="00522099">
      <w:pPr>
        <w:pStyle w:val="a4"/>
        <w:spacing w:before="197"/>
        <w:ind w:left="1250"/>
        <w:rPr>
          <w:sz w:val="28"/>
          <w:szCs w:val="28"/>
        </w:rPr>
      </w:pPr>
      <w:r w:rsidRPr="00522099">
        <w:rPr>
          <w:sz w:val="28"/>
          <w:szCs w:val="28"/>
        </w:rPr>
        <w:t>Срокреализации–1</w:t>
      </w:r>
      <w:r w:rsidR="007B186F">
        <w:rPr>
          <w:sz w:val="28"/>
          <w:szCs w:val="28"/>
        </w:rPr>
        <w:t>год,3</w:t>
      </w:r>
      <w:r w:rsidRPr="00522099">
        <w:rPr>
          <w:sz w:val="28"/>
          <w:szCs w:val="28"/>
        </w:rPr>
        <w:t>час</w:t>
      </w:r>
      <w:r w:rsidR="007B186F">
        <w:rPr>
          <w:sz w:val="28"/>
          <w:szCs w:val="28"/>
        </w:rPr>
        <w:t>а</w:t>
      </w:r>
      <w:r w:rsidRPr="00522099">
        <w:rPr>
          <w:sz w:val="28"/>
          <w:szCs w:val="28"/>
        </w:rPr>
        <w:t>внеделю.</w:t>
      </w:r>
    </w:p>
    <w:p w:rsidR="00522099" w:rsidRPr="00522099" w:rsidRDefault="00522099" w:rsidP="00522099">
      <w:pPr>
        <w:pStyle w:val="a4"/>
        <w:spacing w:before="10"/>
        <w:rPr>
          <w:sz w:val="28"/>
          <w:szCs w:val="28"/>
        </w:rPr>
      </w:pPr>
    </w:p>
    <w:p w:rsidR="00522099" w:rsidRPr="00522099" w:rsidRDefault="00522099" w:rsidP="00522099">
      <w:pPr>
        <w:pStyle w:val="11"/>
        <w:ind w:left="1463"/>
        <w:rPr>
          <w:sz w:val="28"/>
          <w:szCs w:val="28"/>
        </w:rPr>
      </w:pPr>
      <w:r w:rsidRPr="00522099">
        <w:rPr>
          <w:sz w:val="28"/>
          <w:szCs w:val="28"/>
        </w:rPr>
        <w:t>Планируемыерезультатыосвоениякурсавнеурочнойдеятельности.</w:t>
      </w:r>
    </w:p>
    <w:p w:rsidR="00522099" w:rsidRPr="00522099" w:rsidRDefault="00522099" w:rsidP="00522099">
      <w:pPr>
        <w:spacing w:before="197" w:line="398" w:lineRule="auto"/>
        <w:ind w:left="1250" w:right="4927"/>
        <w:rPr>
          <w:b/>
          <w:sz w:val="28"/>
          <w:szCs w:val="28"/>
        </w:rPr>
      </w:pPr>
      <w:r w:rsidRPr="00522099">
        <w:rPr>
          <w:b/>
          <w:sz w:val="28"/>
          <w:szCs w:val="28"/>
        </w:rPr>
        <w:t>Ожидаемые результаты</w:t>
      </w:r>
      <w:r w:rsidRPr="00522099">
        <w:rPr>
          <w:b/>
          <w:spacing w:val="-1"/>
          <w:sz w:val="28"/>
          <w:szCs w:val="28"/>
        </w:rPr>
        <w:t>Личностныерезультаты:</w:t>
      </w:r>
    </w:p>
    <w:p w:rsidR="00522099" w:rsidRPr="00522099" w:rsidRDefault="00522099" w:rsidP="00522099">
      <w:pPr>
        <w:pStyle w:val="a6"/>
        <w:numPr>
          <w:ilvl w:val="0"/>
          <w:numId w:val="5"/>
        </w:numPr>
        <w:tabs>
          <w:tab w:val="left" w:pos="1262"/>
        </w:tabs>
        <w:spacing w:line="275" w:lineRule="exact"/>
        <w:rPr>
          <w:sz w:val="28"/>
          <w:szCs w:val="28"/>
        </w:rPr>
      </w:pPr>
      <w:r w:rsidRPr="00522099">
        <w:rPr>
          <w:sz w:val="28"/>
          <w:szCs w:val="28"/>
        </w:rPr>
        <w:t>Знанияосновныхпринциповиправилотношениякживойприроде.</w:t>
      </w:r>
    </w:p>
    <w:p w:rsidR="00522099" w:rsidRPr="00522099" w:rsidRDefault="00522099" w:rsidP="00522099">
      <w:pPr>
        <w:pStyle w:val="a6"/>
        <w:numPr>
          <w:ilvl w:val="0"/>
          <w:numId w:val="5"/>
        </w:numPr>
        <w:tabs>
          <w:tab w:val="left" w:pos="1262"/>
        </w:tabs>
        <w:spacing w:before="17"/>
        <w:rPr>
          <w:sz w:val="28"/>
          <w:szCs w:val="28"/>
        </w:rPr>
      </w:pPr>
      <w:r w:rsidRPr="00522099">
        <w:rPr>
          <w:sz w:val="28"/>
          <w:szCs w:val="28"/>
        </w:rPr>
        <w:t>Развитиепознавательныхинтересов,направленныхнаизучениеживойприроды.</w:t>
      </w:r>
    </w:p>
    <w:p w:rsidR="00522099" w:rsidRPr="00522099" w:rsidRDefault="00522099" w:rsidP="00522099">
      <w:pPr>
        <w:pStyle w:val="a6"/>
        <w:numPr>
          <w:ilvl w:val="0"/>
          <w:numId w:val="5"/>
        </w:numPr>
        <w:tabs>
          <w:tab w:val="left" w:pos="1260"/>
          <w:tab w:val="left" w:pos="2493"/>
          <w:tab w:val="left" w:pos="4714"/>
          <w:tab w:val="left" w:pos="5789"/>
          <w:tab w:val="left" w:pos="7402"/>
          <w:tab w:val="left" w:pos="8509"/>
        </w:tabs>
        <w:spacing w:before="24" w:line="259" w:lineRule="auto"/>
        <w:ind w:left="1259" w:right="247" w:hanging="360"/>
        <w:rPr>
          <w:sz w:val="28"/>
          <w:szCs w:val="28"/>
        </w:rPr>
      </w:pPr>
      <w:r w:rsidRPr="00522099">
        <w:rPr>
          <w:sz w:val="28"/>
          <w:szCs w:val="28"/>
        </w:rPr>
        <w:t>Развитие</w:t>
      </w:r>
      <w:r w:rsidRPr="00522099">
        <w:rPr>
          <w:sz w:val="28"/>
          <w:szCs w:val="28"/>
        </w:rPr>
        <w:tab/>
        <w:t>интеллектуальных</w:t>
      </w:r>
      <w:r w:rsidRPr="00522099">
        <w:rPr>
          <w:sz w:val="28"/>
          <w:szCs w:val="28"/>
        </w:rPr>
        <w:tab/>
        <w:t>умений</w:t>
      </w:r>
      <w:r w:rsidRPr="00522099">
        <w:rPr>
          <w:sz w:val="28"/>
          <w:szCs w:val="28"/>
        </w:rPr>
        <w:tab/>
        <w:t>(доказывать,</w:t>
      </w:r>
      <w:r w:rsidRPr="00522099">
        <w:rPr>
          <w:sz w:val="28"/>
          <w:szCs w:val="28"/>
        </w:rPr>
        <w:tab/>
        <w:t>строить</w:t>
      </w:r>
      <w:r w:rsidRPr="00522099">
        <w:rPr>
          <w:sz w:val="28"/>
          <w:szCs w:val="28"/>
        </w:rPr>
        <w:tab/>
      </w:r>
      <w:r w:rsidRPr="00522099">
        <w:rPr>
          <w:spacing w:val="-1"/>
          <w:sz w:val="28"/>
          <w:szCs w:val="28"/>
        </w:rPr>
        <w:t>рассуждения,</w:t>
      </w:r>
      <w:r w:rsidRPr="00522099">
        <w:rPr>
          <w:sz w:val="28"/>
          <w:szCs w:val="28"/>
        </w:rPr>
        <w:t>анализировать,сравнивать, делатьвыводыидругое)</w:t>
      </w:r>
    </w:p>
    <w:p w:rsidR="00522099" w:rsidRPr="00522099" w:rsidRDefault="00522099" w:rsidP="00522099">
      <w:pPr>
        <w:pStyle w:val="a6"/>
        <w:numPr>
          <w:ilvl w:val="0"/>
          <w:numId w:val="5"/>
        </w:numPr>
        <w:tabs>
          <w:tab w:val="left" w:pos="1262"/>
        </w:tabs>
        <w:spacing w:line="275" w:lineRule="exact"/>
        <w:rPr>
          <w:sz w:val="28"/>
          <w:szCs w:val="28"/>
        </w:rPr>
      </w:pPr>
      <w:r w:rsidRPr="00522099">
        <w:rPr>
          <w:sz w:val="28"/>
          <w:szCs w:val="28"/>
        </w:rPr>
        <w:t>Эстетическогоотношениякживымобъектам.</w:t>
      </w:r>
    </w:p>
    <w:p w:rsidR="00522099" w:rsidRPr="00522099" w:rsidRDefault="00522099" w:rsidP="00522099">
      <w:pPr>
        <w:pStyle w:val="11"/>
        <w:spacing w:before="187"/>
        <w:rPr>
          <w:sz w:val="28"/>
          <w:szCs w:val="28"/>
        </w:rPr>
      </w:pPr>
      <w:proofErr w:type="spellStart"/>
      <w:r w:rsidRPr="00522099">
        <w:rPr>
          <w:sz w:val="28"/>
          <w:szCs w:val="28"/>
        </w:rPr>
        <w:t>Метапредметныерезультаты</w:t>
      </w:r>
      <w:proofErr w:type="spellEnd"/>
      <w:r w:rsidRPr="00522099">
        <w:rPr>
          <w:sz w:val="28"/>
          <w:szCs w:val="28"/>
        </w:rPr>
        <w:t>:</w:t>
      </w:r>
    </w:p>
    <w:p w:rsidR="00522099" w:rsidRPr="00522099" w:rsidRDefault="00522099" w:rsidP="00522099">
      <w:pPr>
        <w:pStyle w:val="a6"/>
        <w:numPr>
          <w:ilvl w:val="0"/>
          <w:numId w:val="4"/>
        </w:numPr>
        <w:tabs>
          <w:tab w:val="left" w:pos="1260"/>
        </w:tabs>
        <w:spacing w:before="175" w:line="259" w:lineRule="auto"/>
        <w:ind w:right="221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Овладение составляющими исследовательской и проектной деятельности: умениевидетьпроблему,ставитьвопросы,выдвигатьгипотезы,даватьопределенияпонятиям, классифицировать, наблюдать, проводить эксперименты, делать выводыи заключения, структурировать материал, объяснять, доказывать, защищать своиидеи.</w:t>
      </w:r>
    </w:p>
    <w:p w:rsidR="00522099" w:rsidRPr="00522099" w:rsidRDefault="00522099" w:rsidP="00522099">
      <w:pPr>
        <w:pStyle w:val="a6"/>
        <w:numPr>
          <w:ilvl w:val="0"/>
          <w:numId w:val="4"/>
        </w:numPr>
        <w:tabs>
          <w:tab w:val="left" w:pos="1260"/>
        </w:tabs>
        <w:spacing w:before="1" w:line="259" w:lineRule="auto"/>
        <w:ind w:right="226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Умениеработатьсразнымиисточникамибиологическойинформации,анализировать и оценивать информацию, преобразовывать информацию из однойформывдругую.</w:t>
      </w:r>
    </w:p>
    <w:p w:rsidR="00522099" w:rsidRPr="00522099" w:rsidRDefault="00522099" w:rsidP="00522099">
      <w:pPr>
        <w:pStyle w:val="a6"/>
        <w:numPr>
          <w:ilvl w:val="0"/>
          <w:numId w:val="4"/>
        </w:numPr>
        <w:tabs>
          <w:tab w:val="left" w:pos="1260"/>
        </w:tabs>
        <w:spacing w:line="259" w:lineRule="auto"/>
        <w:ind w:right="220"/>
        <w:jc w:val="both"/>
        <w:rPr>
          <w:sz w:val="28"/>
          <w:szCs w:val="28"/>
        </w:rPr>
      </w:pPr>
      <w:r w:rsidRPr="00522099">
        <w:rPr>
          <w:sz w:val="28"/>
          <w:szCs w:val="28"/>
        </w:rPr>
        <w:t xml:space="preserve">Умение адекватно использовать речевые средства для дискуссии и </w:t>
      </w:r>
      <w:r w:rsidRPr="00522099">
        <w:rPr>
          <w:sz w:val="28"/>
          <w:szCs w:val="28"/>
        </w:rPr>
        <w:lastRenderedPageBreak/>
        <w:t>аргументациисвоейпозиции,сравниватьразныеточкизрения,аргументироватьсвоюточкузрения,отстаиватьсвоюпозицию</w:t>
      </w:r>
    </w:p>
    <w:p w:rsidR="00522099" w:rsidRPr="00522099" w:rsidRDefault="00522099" w:rsidP="00522099">
      <w:pPr>
        <w:pStyle w:val="a4"/>
        <w:spacing w:before="3"/>
        <w:rPr>
          <w:sz w:val="28"/>
          <w:szCs w:val="28"/>
        </w:rPr>
      </w:pPr>
    </w:p>
    <w:p w:rsidR="00522099" w:rsidRPr="00522099" w:rsidRDefault="00522099" w:rsidP="00522099">
      <w:pPr>
        <w:pStyle w:val="11"/>
        <w:spacing w:before="1"/>
        <w:ind w:left="1610"/>
        <w:rPr>
          <w:sz w:val="28"/>
          <w:szCs w:val="28"/>
        </w:rPr>
      </w:pPr>
      <w:r w:rsidRPr="00522099">
        <w:rPr>
          <w:sz w:val="28"/>
          <w:szCs w:val="28"/>
        </w:rPr>
        <w:t>Предметныерезультаты:</w:t>
      </w:r>
    </w:p>
    <w:p w:rsidR="00522099" w:rsidRPr="00522099" w:rsidRDefault="00522099" w:rsidP="00522099">
      <w:pPr>
        <w:spacing w:before="21"/>
        <w:ind w:left="1610"/>
        <w:rPr>
          <w:b/>
          <w:sz w:val="28"/>
          <w:szCs w:val="28"/>
        </w:rPr>
      </w:pPr>
      <w:r w:rsidRPr="00522099">
        <w:rPr>
          <w:b/>
          <w:sz w:val="28"/>
          <w:szCs w:val="28"/>
        </w:rPr>
        <w:t>Впознавательной(интеллектуальной)сфере:</w:t>
      </w:r>
    </w:p>
    <w:p w:rsidR="00522099" w:rsidRPr="00522099" w:rsidRDefault="00522099" w:rsidP="00522099">
      <w:pPr>
        <w:pStyle w:val="a6"/>
        <w:numPr>
          <w:ilvl w:val="0"/>
          <w:numId w:val="3"/>
        </w:numPr>
        <w:tabs>
          <w:tab w:val="left" w:pos="1262"/>
        </w:tabs>
        <w:spacing w:before="15"/>
        <w:rPr>
          <w:sz w:val="28"/>
          <w:szCs w:val="28"/>
        </w:rPr>
      </w:pPr>
      <w:r w:rsidRPr="00522099">
        <w:rPr>
          <w:sz w:val="28"/>
          <w:szCs w:val="28"/>
        </w:rPr>
        <w:t>Выделениесущественныхпризнаковбиологическихобъектовипроцессов.</w:t>
      </w:r>
    </w:p>
    <w:p w:rsidR="00522099" w:rsidRPr="00522099" w:rsidRDefault="00522099" w:rsidP="00522099">
      <w:pPr>
        <w:pStyle w:val="a6"/>
        <w:numPr>
          <w:ilvl w:val="0"/>
          <w:numId w:val="3"/>
        </w:numPr>
        <w:tabs>
          <w:tab w:val="left" w:pos="1260"/>
          <w:tab w:val="left" w:pos="3067"/>
          <w:tab w:val="left" w:pos="3508"/>
          <w:tab w:val="left" w:pos="6917"/>
          <w:tab w:val="left" w:pos="8655"/>
        </w:tabs>
        <w:spacing w:before="21" w:line="259" w:lineRule="auto"/>
        <w:ind w:left="1259" w:right="365" w:hanging="360"/>
        <w:rPr>
          <w:sz w:val="28"/>
          <w:szCs w:val="28"/>
        </w:rPr>
      </w:pPr>
      <w:r w:rsidRPr="00522099">
        <w:rPr>
          <w:sz w:val="28"/>
          <w:szCs w:val="28"/>
        </w:rPr>
        <w:t>Классификация</w:t>
      </w:r>
      <w:r w:rsidRPr="00522099">
        <w:rPr>
          <w:sz w:val="28"/>
          <w:szCs w:val="28"/>
        </w:rPr>
        <w:tab/>
        <w:t>—</w:t>
      </w:r>
      <w:r w:rsidRPr="00522099">
        <w:rPr>
          <w:sz w:val="28"/>
          <w:szCs w:val="28"/>
        </w:rPr>
        <w:tab/>
        <w:t>определение  принадлежности</w:t>
      </w:r>
      <w:r w:rsidRPr="00522099">
        <w:rPr>
          <w:sz w:val="28"/>
          <w:szCs w:val="28"/>
        </w:rPr>
        <w:tab/>
        <w:t>биологических</w:t>
      </w:r>
      <w:r w:rsidRPr="00522099">
        <w:rPr>
          <w:sz w:val="28"/>
          <w:szCs w:val="28"/>
        </w:rPr>
        <w:tab/>
        <w:t>объектов копределеннойсистематической группе.</w:t>
      </w:r>
    </w:p>
    <w:p w:rsidR="00522099" w:rsidRPr="00522099" w:rsidRDefault="00522099" w:rsidP="00522099">
      <w:pPr>
        <w:spacing w:line="259" w:lineRule="auto"/>
        <w:rPr>
          <w:sz w:val="28"/>
          <w:szCs w:val="28"/>
        </w:rPr>
        <w:sectPr w:rsidR="00522099" w:rsidRPr="00522099">
          <w:pgSz w:w="11920" w:h="16850"/>
          <w:pgMar w:top="1040" w:right="620" w:bottom="280" w:left="1160" w:header="720" w:footer="720" w:gutter="0"/>
          <w:cols w:space="720"/>
        </w:sectPr>
      </w:pPr>
    </w:p>
    <w:p w:rsidR="00522099" w:rsidRPr="00522099" w:rsidRDefault="00522099" w:rsidP="00522099">
      <w:pPr>
        <w:pStyle w:val="a6"/>
        <w:numPr>
          <w:ilvl w:val="0"/>
          <w:numId w:val="3"/>
        </w:numPr>
        <w:tabs>
          <w:tab w:val="left" w:pos="1262"/>
        </w:tabs>
        <w:spacing w:before="60"/>
        <w:rPr>
          <w:sz w:val="28"/>
          <w:szCs w:val="28"/>
        </w:rPr>
      </w:pPr>
      <w:r w:rsidRPr="00522099">
        <w:rPr>
          <w:sz w:val="28"/>
          <w:szCs w:val="28"/>
        </w:rPr>
        <w:lastRenderedPageBreak/>
        <w:t>Объяснениеролибиологиивпрактическойдеятельностилюдей.</w:t>
      </w:r>
    </w:p>
    <w:p w:rsidR="00522099" w:rsidRPr="00522099" w:rsidRDefault="00522099" w:rsidP="00522099">
      <w:pPr>
        <w:pStyle w:val="a6"/>
        <w:numPr>
          <w:ilvl w:val="0"/>
          <w:numId w:val="3"/>
        </w:numPr>
        <w:tabs>
          <w:tab w:val="left" w:pos="1260"/>
        </w:tabs>
        <w:spacing w:before="26" w:line="259" w:lineRule="auto"/>
        <w:ind w:left="1259" w:right="1210" w:hanging="360"/>
        <w:rPr>
          <w:sz w:val="28"/>
          <w:szCs w:val="28"/>
        </w:rPr>
      </w:pPr>
      <w:r w:rsidRPr="00522099">
        <w:rPr>
          <w:sz w:val="28"/>
          <w:szCs w:val="28"/>
        </w:rPr>
        <w:t>Сравнениебиологическихобъектови процессов,умениеделатьвыводыиумозаключениянаосновесравнения.</w:t>
      </w:r>
    </w:p>
    <w:p w:rsidR="00522099" w:rsidRPr="00522099" w:rsidRDefault="00522099" w:rsidP="00522099">
      <w:pPr>
        <w:pStyle w:val="a6"/>
        <w:numPr>
          <w:ilvl w:val="0"/>
          <w:numId w:val="3"/>
        </w:numPr>
        <w:tabs>
          <w:tab w:val="left" w:pos="1262"/>
        </w:tabs>
        <w:spacing w:line="275" w:lineRule="exact"/>
        <w:rPr>
          <w:sz w:val="28"/>
          <w:szCs w:val="28"/>
        </w:rPr>
      </w:pPr>
      <w:r w:rsidRPr="00522099">
        <w:rPr>
          <w:sz w:val="28"/>
          <w:szCs w:val="28"/>
        </w:rPr>
        <w:t>Умениеработатьсопределителями,лабораторнымоборудованием.</w:t>
      </w:r>
    </w:p>
    <w:p w:rsidR="00522099" w:rsidRPr="00522099" w:rsidRDefault="00522099" w:rsidP="00522099">
      <w:pPr>
        <w:pStyle w:val="a6"/>
        <w:numPr>
          <w:ilvl w:val="0"/>
          <w:numId w:val="3"/>
        </w:numPr>
        <w:tabs>
          <w:tab w:val="left" w:pos="1260"/>
        </w:tabs>
        <w:spacing w:before="20" w:line="259" w:lineRule="auto"/>
        <w:ind w:left="1259" w:right="239" w:hanging="360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Овладение методами биологической науки: наблюдение и описание биологическихобъектов и процессов; постановка биологических экспериментов и объяснение ихрезультатов.</w:t>
      </w:r>
    </w:p>
    <w:p w:rsidR="00522099" w:rsidRPr="00522099" w:rsidRDefault="00522099" w:rsidP="00522099">
      <w:pPr>
        <w:pStyle w:val="11"/>
        <w:spacing w:before="8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Вценностно-ориентационнойсфере:</w:t>
      </w:r>
    </w:p>
    <w:p w:rsidR="00522099" w:rsidRPr="00522099" w:rsidRDefault="00522099" w:rsidP="00522099">
      <w:pPr>
        <w:pStyle w:val="a6"/>
        <w:numPr>
          <w:ilvl w:val="0"/>
          <w:numId w:val="2"/>
        </w:numPr>
        <w:tabs>
          <w:tab w:val="left" w:pos="1262"/>
        </w:tabs>
        <w:spacing w:before="14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Знаниеосновныхправилповедениявприроде.</w:t>
      </w:r>
    </w:p>
    <w:p w:rsidR="00522099" w:rsidRPr="00522099" w:rsidRDefault="00522099" w:rsidP="00522099">
      <w:pPr>
        <w:pStyle w:val="a6"/>
        <w:numPr>
          <w:ilvl w:val="0"/>
          <w:numId w:val="2"/>
        </w:numPr>
        <w:tabs>
          <w:tab w:val="left" w:pos="1262"/>
        </w:tabs>
        <w:spacing w:before="20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Анализиоценкапоследствийдеятельностичеловекавприроде.</w:t>
      </w:r>
    </w:p>
    <w:p w:rsidR="00522099" w:rsidRPr="00522099" w:rsidRDefault="00522099" w:rsidP="00522099">
      <w:pPr>
        <w:pStyle w:val="11"/>
        <w:spacing w:before="31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Всферетрудовойдеятельности:</w:t>
      </w:r>
    </w:p>
    <w:p w:rsidR="00522099" w:rsidRPr="00522099" w:rsidRDefault="00522099" w:rsidP="00522099">
      <w:pPr>
        <w:pStyle w:val="a6"/>
        <w:numPr>
          <w:ilvl w:val="0"/>
          <w:numId w:val="1"/>
        </w:numPr>
        <w:tabs>
          <w:tab w:val="left" w:pos="1262"/>
        </w:tabs>
        <w:spacing w:before="14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Знаниеисоблюдениеправилработывкабинетебиологии.</w:t>
      </w:r>
    </w:p>
    <w:p w:rsidR="00522099" w:rsidRPr="00522099" w:rsidRDefault="00522099" w:rsidP="00522099">
      <w:pPr>
        <w:pStyle w:val="a6"/>
        <w:numPr>
          <w:ilvl w:val="0"/>
          <w:numId w:val="1"/>
        </w:numPr>
        <w:tabs>
          <w:tab w:val="left" w:pos="1262"/>
        </w:tabs>
        <w:spacing w:before="22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Соблюдениеправилработысбиологическимиприборамииинструментами.</w:t>
      </w:r>
    </w:p>
    <w:p w:rsidR="00522099" w:rsidRPr="00522099" w:rsidRDefault="00522099" w:rsidP="00522099">
      <w:pPr>
        <w:pStyle w:val="11"/>
        <w:spacing w:before="34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Вэстетическойсфере:</w:t>
      </w:r>
    </w:p>
    <w:p w:rsidR="00522099" w:rsidRPr="00522099" w:rsidRDefault="00522099" w:rsidP="00522099">
      <w:pPr>
        <w:pStyle w:val="a4"/>
        <w:spacing w:before="10" w:line="261" w:lineRule="auto"/>
        <w:ind w:left="1259" w:right="228" w:hanging="360"/>
        <w:jc w:val="both"/>
        <w:rPr>
          <w:sz w:val="28"/>
          <w:szCs w:val="28"/>
        </w:rPr>
      </w:pPr>
      <w:r w:rsidRPr="00522099">
        <w:rPr>
          <w:sz w:val="28"/>
          <w:szCs w:val="28"/>
        </w:rPr>
        <w:t>1.Овладениеумениемоцениватьсэстетическойточкизренияобъектыживойприроды.</w:t>
      </w:r>
    </w:p>
    <w:p w:rsidR="00522099" w:rsidRPr="00522099" w:rsidRDefault="00522099" w:rsidP="00522099">
      <w:pPr>
        <w:pStyle w:val="a4"/>
        <w:rPr>
          <w:sz w:val="28"/>
          <w:szCs w:val="28"/>
        </w:rPr>
      </w:pPr>
    </w:p>
    <w:p w:rsidR="00522099" w:rsidRPr="00522099" w:rsidRDefault="00522099" w:rsidP="00522099">
      <w:pPr>
        <w:pStyle w:val="11"/>
        <w:spacing w:before="160"/>
        <w:ind w:left="3636" w:right="3332"/>
        <w:jc w:val="center"/>
        <w:rPr>
          <w:sz w:val="28"/>
          <w:szCs w:val="28"/>
        </w:rPr>
      </w:pPr>
      <w:r w:rsidRPr="00522099">
        <w:rPr>
          <w:sz w:val="28"/>
          <w:szCs w:val="28"/>
        </w:rPr>
        <w:t>Содержаниекурса</w:t>
      </w:r>
    </w:p>
    <w:p w:rsidR="00522099" w:rsidRPr="00522099" w:rsidRDefault="00522099" w:rsidP="00522099">
      <w:pPr>
        <w:pStyle w:val="a4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522099" w:rsidRPr="00522099" w:rsidTr="00522099">
        <w:trPr>
          <w:trHeight w:val="827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46" w:right="139" w:firstLine="314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Названиеразделовитем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70" w:lineRule="exact"/>
              <w:ind w:left="439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Содержаниетемы</w:t>
            </w:r>
            <w:proofErr w:type="spellEnd"/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73" w:lineRule="exact"/>
              <w:ind w:left="508" w:right="4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Формы</w:t>
            </w:r>
            <w:proofErr w:type="spellEnd"/>
          </w:p>
          <w:p w:rsidR="00522099" w:rsidRPr="00522099" w:rsidRDefault="00522099" w:rsidP="00522099">
            <w:pPr>
              <w:pStyle w:val="TableParagraph"/>
              <w:spacing w:line="270" w:lineRule="atLeast"/>
              <w:ind w:left="510" w:right="4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организациизанятия</w:t>
            </w:r>
            <w:proofErr w:type="spellEnd"/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681" w:right="122" w:hanging="531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Видыдеятельностиучащихся</w:t>
            </w:r>
            <w:proofErr w:type="spellEnd"/>
          </w:p>
        </w:tc>
      </w:tr>
      <w:tr w:rsidR="00522099" w:rsidRPr="00522099" w:rsidTr="00522099">
        <w:trPr>
          <w:trHeight w:val="8005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0" w:right="384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lastRenderedPageBreak/>
              <w:t>ЛабораторияЛевенгука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4" w:right="885"/>
              <w:rPr>
                <w:sz w:val="28"/>
                <w:szCs w:val="28"/>
                <w:lang w:val="ru-RU"/>
              </w:rPr>
            </w:pPr>
            <w:r w:rsidRPr="00522099">
              <w:rPr>
                <w:spacing w:val="-2"/>
                <w:sz w:val="28"/>
                <w:szCs w:val="28"/>
                <w:lang w:val="ru-RU"/>
              </w:rPr>
              <w:t xml:space="preserve">Методы 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научного</w:t>
            </w:r>
            <w:r w:rsidRPr="00522099">
              <w:rPr>
                <w:sz w:val="28"/>
                <w:szCs w:val="28"/>
                <w:lang w:val="ru-RU"/>
              </w:rPr>
              <w:t>исследования.</w:t>
            </w:r>
          </w:p>
          <w:p w:rsidR="00522099" w:rsidRPr="00522099" w:rsidRDefault="00522099" w:rsidP="00522099">
            <w:pPr>
              <w:pStyle w:val="TableParagraph"/>
              <w:spacing w:line="270" w:lineRule="exact"/>
              <w:ind w:left="11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Лабораторное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14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оборудованиеиприборыдлянаучных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93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исследований. История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 xml:space="preserve">изобретения </w:t>
            </w:r>
            <w:r w:rsidRPr="00522099">
              <w:rPr>
                <w:sz w:val="28"/>
                <w:szCs w:val="28"/>
                <w:lang w:val="ru-RU"/>
              </w:rPr>
              <w:t>микроскопа,его устройство и правилаработы. Техникаприготовлениявременногомикропрепарата. Рисуемпоправилам:правила</w:t>
            </w:r>
          </w:p>
          <w:p w:rsidR="00522099" w:rsidRPr="00522099" w:rsidRDefault="00522099" w:rsidP="00522099">
            <w:pPr>
              <w:pStyle w:val="TableParagraph"/>
              <w:spacing w:line="265" w:lineRule="exact"/>
              <w:ind w:left="11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биологическогорисунка</w:t>
            </w:r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671"/>
              <w:rPr>
                <w:sz w:val="28"/>
                <w:szCs w:val="28"/>
                <w:lang w:val="ru-RU"/>
              </w:rPr>
            </w:pPr>
            <w:r w:rsidRPr="00522099">
              <w:rPr>
                <w:spacing w:val="-2"/>
                <w:sz w:val="28"/>
                <w:szCs w:val="28"/>
                <w:lang w:val="ru-RU"/>
              </w:rPr>
              <w:t xml:space="preserve">Практические 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и</w:t>
            </w:r>
            <w:r w:rsidRPr="00522099">
              <w:rPr>
                <w:sz w:val="28"/>
                <w:szCs w:val="28"/>
                <w:lang w:val="ru-RU"/>
              </w:rPr>
              <w:t>лабораторные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2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работы: УстройствомикроскопаПриготовление ирассматриваниемикропрепаратов</w:t>
            </w:r>
          </w:p>
          <w:p w:rsidR="00522099" w:rsidRPr="00522099" w:rsidRDefault="00522099" w:rsidP="00522099">
            <w:pPr>
              <w:pStyle w:val="TableParagraph"/>
              <w:spacing w:before="1" w:line="274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Зарисовка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150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биологическихобъектов. Проектно-исследовательская</w:t>
            </w:r>
          </w:p>
          <w:p w:rsidR="00522099" w:rsidRPr="00522099" w:rsidRDefault="00522099" w:rsidP="00522099">
            <w:pPr>
              <w:pStyle w:val="TableParagraph"/>
              <w:spacing w:line="268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деятельность:Мини</w:t>
            </w:r>
          </w:p>
          <w:p w:rsidR="00522099" w:rsidRPr="00522099" w:rsidRDefault="00522099" w:rsidP="00522099">
            <w:pPr>
              <w:pStyle w:val="TableParagraph"/>
              <w:spacing w:line="272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-исследование</w:t>
            </w:r>
          </w:p>
          <w:p w:rsidR="00522099" w:rsidRPr="00522099" w:rsidRDefault="00522099" w:rsidP="00522099">
            <w:pPr>
              <w:pStyle w:val="TableParagraph"/>
              <w:spacing w:before="1" w:line="237" w:lineRule="auto"/>
              <w:ind w:left="112" w:right="127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«Микромир» (работа</w:t>
            </w:r>
            <w:r w:rsidRPr="00522099">
              <w:rPr>
                <w:sz w:val="28"/>
                <w:szCs w:val="28"/>
                <w:lang w:val="ru-RU"/>
              </w:rPr>
              <w:t>вгруппахспоследующейпрезентацией).</w:t>
            </w: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39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Инструктаж по ТБГрупповая ииндивидуальная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45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формы работы.Выясняютустройствомикроскопа иправила работы сним.Определяют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понятия</w:t>
            </w:r>
            <w:r w:rsidRPr="00522099">
              <w:rPr>
                <w:sz w:val="28"/>
                <w:szCs w:val="28"/>
                <w:lang w:val="ru-RU"/>
              </w:rPr>
              <w:t>«клетка»,</w:t>
            </w:r>
          </w:p>
          <w:p w:rsidR="00522099" w:rsidRPr="00522099" w:rsidRDefault="00522099" w:rsidP="00522099">
            <w:pPr>
              <w:pStyle w:val="TableParagraph"/>
              <w:spacing w:line="265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«лупа»,</w:t>
            </w:r>
          </w:p>
          <w:p w:rsidR="00522099" w:rsidRPr="00522099" w:rsidRDefault="00522099" w:rsidP="00522099">
            <w:pPr>
              <w:pStyle w:val="TableParagraph"/>
              <w:spacing w:line="271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«микроскоп»,</w:t>
            </w:r>
          </w:p>
          <w:p w:rsidR="00522099" w:rsidRPr="00522099" w:rsidRDefault="00522099" w:rsidP="00522099">
            <w:pPr>
              <w:pStyle w:val="TableParagraph"/>
              <w:spacing w:line="272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«тубус»,«окуляр»,</w:t>
            </w:r>
          </w:p>
          <w:p w:rsidR="00522099" w:rsidRPr="00522099" w:rsidRDefault="00522099" w:rsidP="00522099">
            <w:pPr>
              <w:pStyle w:val="TableParagraph"/>
              <w:spacing w:line="272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«объектив»,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232"/>
              <w:rPr>
                <w:sz w:val="28"/>
                <w:szCs w:val="28"/>
                <w:lang w:val="ru-RU"/>
              </w:rPr>
            </w:pPr>
            <w:r w:rsidRPr="00522099">
              <w:rPr>
                <w:spacing w:val="-2"/>
                <w:sz w:val="28"/>
                <w:szCs w:val="28"/>
                <w:lang w:val="ru-RU"/>
              </w:rPr>
              <w:t xml:space="preserve">«штатив». 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Работают</w:t>
            </w:r>
            <w:r w:rsidRPr="00522099">
              <w:rPr>
                <w:sz w:val="28"/>
                <w:szCs w:val="28"/>
                <w:lang w:val="ru-RU"/>
              </w:rPr>
              <w:t>с лупой имикроскопом,изучают устройствомикроскопа.</w:t>
            </w:r>
          </w:p>
          <w:p w:rsidR="00522099" w:rsidRPr="00522099" w:rsidRDefault="00522099" w:rsidP="00522099">
            <w:pPr>
              <w:pStyle w:val="TableParagraph"/>
              <w:spacing w:before="1" w:line="237" w:lineRule="auto"/>
              <w:ind w:left="112" w:right="45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Отрабатываютправила работы смикроскопомУчатся работать слабораторнымоборудованиемВыполняют</w:t>
            </w:r>
          </w:p>
          <w:p w:rsidR="00522099" w:rsidRPr="001A3087" w:rsidRDefault="00522099" w:rsidP="00522099">
            <w:pPr>
              <w:pStyle w:val="TableParagraph"/>
              <w:ind w:left="112" w:right="730"/>
              <w:rPr>
                <w:sz w:val="28"/>
                <w:szCs w:val="28"/>
                <w:lang w:val="ru-RU"/>
              </w:rPr>
            </w:pPr>
            <w:proofErr w:type="spellStart"/>
            <w:r w:rsidRPr="001A3087">
              <w:rPr>
                <w:sz w:val="28"/>
                <w:szCs w:val="28"/>
                <w:lang w:val="ru-RU"/>
              </w:rPr>
              <w:t>лабораторные</w:t>
            </w:r>
            <w:proofErr w:type="gramStart"/>
            <w:r w:rsidRPr="001A3087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1A3087">
              <w:rPr>
                <w:sz w:val="28"/>
                <w:szCs w:val="28"/>
                <w:lang w:val="ru-RU"/>
              </w:rPr>
              <w:t>рактические</w:t>
            </w:r>
            <w:proofErr w:type="spellEnd"/>
            <w:r w:rsidRPr="001A30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3087">
              <w:rPr>
                <w:sz w:val="28"/>
                <w:szCs w:val="28"/>
                <w:lang w:val="ru-RU"/>
              </w:rPr>
              <w:t>ииссле</w:t>
            </w:r>
            <w:proofErr w:type="spellEnd"/>
            <w:r w:rsidRPr="001A3087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522099" w:rsidRPr="00522099" w:rsidRDefault="00522099" w:rsidP="00522099">
      <w:pPr>
        <w:rPr>
          <w:sz w:val="28"/>
          <w:szCs w:val="28"/>
        </w:rPr>
        <w:sectPr w:rsidR="00522099" w:rsidRPr="00522099">
          <w:pgSz w:w="11920" w:h="16850"/>
          <w:pgMar w:top="10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522099" w:rsidRPr="00522099" w:rsidTr="00522099">
        <w:trPr>
          <w:trHeight w:val="554"/>
        </w:trPr>
        <w:tc>
          <w:tcPr>
            <w:tcW w:w="1956" w:type="dxa"/>
          </w:tcPr>
          <w:p w:rsidR="00522099" w:rsidRPr="001A3087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</w:tcPr>
          <w:p w:rsidR="00522099" w:rsidRPr="001A3087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22099" w:rsidRPr="001A3087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149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pacing w:val="-1"/>
                <w:sz w:val="28"/>
                <w:szCs w:val="28"/>
                <w:lang w:val="ru-RU"/>
              </w:rPr>
              <w:t>довательские</w:t>
            </w:r>
            <w:r w:rsidRPr="00522099">
              <w:rPr>
                <w:sz w:val="28"/>
                <w:szCs w:val="28"/>
                <w:lang w:val="ru-RU"/>
              </w:rPr>
              <w:t>работыпоизучаемойтеме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>.</w:t>
            </w:r>
          </w:p>
        </w:tc>
      </w:tr>
      <w:tr w:rsidR="00522099" w:rsidRPr="00522099" w:rsidTr="00522099">
        <w:trPr>
          <w:trHeight w:val="5520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0" w:right="117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Жизнедеятельностьклеток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59" w:lineRule="exact"/>
              <w:ind w:left="11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Представлениео</w:t>
            </w:r>
          </w:p>
          <w:p w:rsidR="00522099" w:rsidRPr="00522099" w:rsidRDefault="00522099" w:rsidP="00522099">
            <w:pPr>
              <w:pStyle w:val="TableParagraph"/>
              <w:spacing w:before="1" w:line="235" w:lineRule="auto"/>
              <w:ind w:left="114" w:right="11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единствеживойприродына основании знаний оклеточномстроениивсехживыхорганизмовОткрытиеклетки.</w:t>
            </w:r>
          </w:p>
          <w:p w:rsidR="00522099" w:rsidRPr="00522099" w:rsidRDefault="00522099" w:rsidP="00522099">
            <w:pPr>
              <w:pStyle w:val="TableParagraph"/>
              <w:spacing w:before="8" w:line="235" w:lineRule="auto"/>
              <w:ind w:left="114" w:right="1105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Открытиеодноклеточныхорганизмов.</w:t>
            </w:r>
          </w:p>
          <w:p w:rsidR="00522099" w:rsidRPr="00522099" w:rsidRDefault="00522099" w:rsidP="00522099">
            <w:pPr>
              <w:pStyle w:val="TableParagraph"/>
              <w:spacing w:before="5" w:line="235" w:lineRule="auto"/>
              <w:ind w:left="114" w:right="363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Особенности строениядрожжей,простейших</w:t>
            </w:r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659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Практическиеилабораторныеработы</w:t>
            </w:r>
            <w:proofErr w:type="spellEnd"/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109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Знакомятся с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 xml:space="preserve">основными 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методами</w:t>
            </w:r>
            <w:r w:rsidRPr="00522099">
              <w:rPr>
                <w:sz w:val="28"/>
                <w:szCs w:val="28"/>
                <w:lang w:val="ru-RU"/>
              </w:rPr>
              <w:t>исследованияв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103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биологии, правиламитехники</w:t>
            </w:r>
          </w:p>
          <w:p w:rsidR="00522099" w:rsidRPr="00522099" w:rsidRDefault="00522099" w:rsidP="00522099">
            <w:pPr>
              <w:pStyle w:val="TableParagraph"/>
              <w:spacing w:line="273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безопасности в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28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кабинете биологии.Учатся готовитьмикропрепараты.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294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Наблюдают</w:t>
            </w:r>
            <w:r w:rsidRPr="00522099">
              <w:rPr>
                <w:sz w:val="28"/>
                <w:szCs w:val="28"/>
                <w:lang w:val="ru-RU"/>
              </w:rPr>
              <w:t>частииорганоиды клеткипод микроскопом,описывают исхематическиизображают ихГотовятмикропрепараты инаблюдают подмикроскопомстроениедрожжей.</w:t>
            </w:r>
          </w:p>
        </w:tc>
      </w:tr>
      <w:tr w:rsidR="00522099" w:rsidRPr="00522099" w:rsidTr="00522099">
        <w:trPr>
          <w:trHeight w:val="5796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0" w:right="244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Практическаяанатомия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4" w:right="10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Сам себе исследовательЗубнаяформулаБактерии–враги(изучение зубного налетапод микроскопом)Строение волоса подмикроскопом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20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Как растут волосы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Изучение</w:t>
            </w:r>
            <w:r w:rsidRPr="00522099">
              <w:rPr>
                <w:sz w:val="28"/>
                <w:szCs w:val="28"/>
                <w:lang w:val="ru-RU"/>
              </w:rPr>
              <w:t>человеческогоногтя под микроскопомИзучение кожи подмикроскопом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4" w:right="15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Изучение человеческойслюныподмикроскопом</w:t>
            </w:r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1032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Овладевают</w:t>
            </w:r>
            <w:r w:rsidRPr="00522099">
              <w:rPr>
                <w:sz w:val="28"/>
                <w:szCs w:val="28"/>
                <w:lang w:val="ru-RU"/>
              </w:rPr>
              <w:t>навыкамипроведения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169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исследования в ходепроведения</w:t>
            </w:r>
          </w:p>
          <w:p w:rsidR="00522099" w:rsidRPr="00522099" w:rsidRDefault="00522099" w:rsidP="00522099">
            <w:pPr>
              <w:pStyle w:val="TableParagraph"/>
              <w:spacing w:line="273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лабораторной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105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работыприизучениизубногоналета.</w:t>
            </w:r>
          </w:p>
          <w:p w:rsidR="00522099" w:rsidRPr="00522099" w:rsidRDefault="00522099" w:rsidP="00522099">
            <w:pPr>
              <w:pStyle w:val="TableParagraph"/>
              <w:spacing w:before="1" w:line="235" w:lineRule="auto"/>
              <w:ind w:left="112" w:right="10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Практическая работапо выяснениюстроения и функциизубов, профилактикиихзаболеваний.</w:t>
            </w:r>
          </w:p>
          <w:p w:rsidR="00522099" w:rsidRPr="00522099" w:rsidRDefault="00522099" w:rsidP="00522099">
            <w:pPr>
              <w:pStyle w:val="TableParagraph"/>
              <w:spacing w:before="5" w:line="237" w:lineRule="auto"/>
              <w:ind w:left="112" w:right="183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ЛабораторныйпрактикумСтроениеволосиихрост.</w:t>
            </w:r>
          </w:p>
          <w:p w:rsidR="00522099" w:rsidRPr="00522099" w:rsidRDefault="00522099" w:rsidP="00522099">
            <w:pPr>
              <w:pStyle w:val="TableParagraph"/>
              <w:ind w:left="112" w:right="694"/>
              <w:rPr>
                <w:sz w:val="28"/>
                <w:szCs w:val="28"/>
                <w:lang w:val="ru-RU"/>
              </w:rPr>
            </w:pPr>
            <w:r w:rsidRPr="00522099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Проект 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«Коса –</w:t>
            </w:r>
            <w:r w:rsidRPr="00522099">
              <w:rPr>
                <w:sz w:val="28"/>
                <w:szCs w:val="28"/>
                <w:lang w:val="ru-RU"/>
              </w:rPr>
              <w:t>девичья краса»Лабораторныйпрактикум</w:t>
            </w: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12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lastRenderedPageBreak/>
              <w:t>Выполняютлабораторные,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практические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и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147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исследовательские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работыпо</w:t>
            </w:r>
            <w:r w:rsidRPr="00522099">
              <w:rPr>
                <w:sz w:val="28"/>
                <w:szCs w:val="28"/>
                <w:lang w:val="ru-RU"/>
              </w:rPr>
              <w:t>изучаемойтеме.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43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Индивидуальные,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 xml:space="preserve">групповые </w:t>
            </w:r>
            <w:r w:rsidRPr="00522099">
              <w:rPr>
                <w:sz w:val="28"/>
                <w:szCs w:val="28"/>
                <w:lang w:val="ru-RU"/>
              </w:rPr>
              <w:t>формыработы, работа впарах</w:t>
            </w:r>
          </w:p>
        </w:tc>
      </w:tr>
      <w:tr w:rsidR="00522099" w:rsidRPr="00522099" w:rsidTr="00522099">
        <w:trPr>
          <w:trHeight w:val="2483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0" w:right="838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lastRenderedPageBreak/>
              <w:t>Здоровоепитание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4" w:right="398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Запасающий углевод -крахмал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4" w:right="76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Изучениемедаподмикроскопом</w:t>
            </w:r>
          </w:p>
          <w:p w:rsidR="00522099" w:rsidRPr="00522099" w:rsidRDefault="00522099" w:rsidP="00522099">
            <w:pPr>
              <w:pStyle w:val="TableParagraph"/>
              <w:spacing w:before="1" w:line="235" w:lineRule="auto"/>
              <w:ind w:left="114" w:right="13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Как портится бульонСухие и свежие дрожжи:есть ли отличия?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Зачем варить еду?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Качество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продуктов</w:t>
            </w:r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853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Практическое</w:t>
            </w:r>
            <w:r w:rsidRPr="00522099">
              <w:rPr>
                <w:sz w:val="28"/>
                <w:szCs w:val="28"/>
                <w:lang w:val="ru-RU"/>
              </w:rPr>
              <w:t>занятиепо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203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 xml:space="preserve">выявлению зеренкрахмала </w:t>
            </w:r>
            <w:proofErr w:type="gramStart"/>
            <w:r w:rsidRPr="00522099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522099">
              <w:rPr>
                <w:sz w:val="28"/>
                <w:szCs w:val="28"/>
                <w:lang w:val="ru-RU"/>
              </w:rPr>
              <w:t xml:space="preserve"> сыром и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 xml:space="preserve">варенном 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картофеле</w:t>
            </w:r>
            <w:r w:rsidRPr="00522099">
              <w:rPr>
                <w:sz w:val="28"/>
                <w:szCs w:val="28"/>
                <w:lang w:val="ru-RU"/>
              </w:rPr>
              <w:t>Лабораторныйпрактикумпо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511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выявлению</w:t>
            </w:r>
            <w:r w:rsidRPr="00522099">
              <w:rPr>
                <w:spacing w:val="-2"/>
                <w:sz w:val="28"/>
                <w:szCs w:val="28"/>
              </w:rPr>
              <w:t>настоящего</w:t>
            </w:r>
            <w:r w:rsidRPr="00522099">
              <w:rPr>
                <w:spacing w:val="-1"/>
                <w:sz w:val="28"/>
                <w:szCs w:val="28"/>
              </w:rPr>
              <w:t>меда</w:t>
            </w:r>
            <w:proofErr w:type="spellEnd"/>
            <w:r w:rsidRPr="00522099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39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Учатся готовитьмикропрепараты,рассматривать их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подмикроскопом.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730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Выполняютлабораторные,практические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ииссле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>-</w:t>
            </w:r>
          </w:p>
          <w:p w:rsidR="00522099" w:rsidRPr="00522099" w:rsidRDefault="00522099" w:rsidP="00522099">
            <w:pPr>
              <w:pStyle w:val="TableParagraph"/>
              <w:spacing w:line="266" w:lineRule="exact"/>
              <w:ind w:left="112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довательскиеработы</w:t>
            </w:r>
            <w:proofErr w:type="spellEnd"/>
          </w:p>
        </w:tc>
      </w:tr>
    </w:tbl>
    <w:p w:rsidR="00522099" w:rsidRPr="00522099" w:rsidRDefault="00522099" w:rsidP="00522099">
      <w:pPr>
        <w:spacing w:line="266" w:lineRule="exact"/>
        <w:rPr>
          <w:sz w:val="28"/>
          <w:szCs w:val="28"/>
        </w:rPr>
        <w:sectPr w:rsidR="00522099" w:rsidRPr="00522099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522099" w:rsidRPr="00522099" w:rsidTr="00522099">
        <w:trPr>
          <w:trHeight w:val="1934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4" w:right="46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питания: пирожкиКачество продуктовпитания: колбасаИсследование молокаКристаллы,используемыевпищуГубительнаяплесень</w:t>
            </w:r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328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Проект</w:t>
            </w:r>
            <w:r w:rsidRPr="00522099">
              <w:rPr>
                <w:sz w:val="28"/>
                <w:szCs w:val="28"/>
                <w:lang w:val="ru-RU"/>
              </w:rPr>
              <w:t>«Продуктыпчеловодства вгородеТында»</w:t>
            </w: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353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поизучаемой</w:t>
            </w:r>
            <w:r w:rsidRPr="00522099">
              <w:rPr>
                <w:sz w:val="28"/>
                <w:szCs w:val="28"/>
                <w:lang w:val="ru-RU"/>
              </w:rPr>
              <w:t>теме.Индивидуальные,групповые формыработы, работа впарах</w:t>
            </w:r>
          </w:p>
        </w:tc>
      </w:tr>
      <w:tr w:rsidR="00522099" w:rsidRPr="00522099" w:rsidTr="00522099">
        <w:trPr>
          <w:trHeight w:val="4416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0" w:right="290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pacing w:val="-1"/>
                <w:sz w:val="28"/>
                <w:szCs w:val="28"/>
              </w:rPr>
              <w:t>Окружающий</w:t>
            </w:r>
            <w:r w:rsidRPr="00522099">
              <w:rPr>
                <w:b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59" w:lineRule="exact"/>
              <w:ind w:left="11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Строениепыли.</w:t>
            </w:r>
          </w:p>
          <w:p w:rsidR="00522099" w:rsidRPr="00522099" w:rsidRDefault="00522099" w:rsidP="00522099">
            <w:pPr>
              <w:pStyle w:val="TableParagraph"/>
              <w:spacing w:before="1" w:line="235" w:lineRule="auto"/>
              <w:ind w:left="114" w:right="699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Школьный мел подмикроскопом</w:t>
            </w:r>
          </w:p>
          <w:p w:rsidR="00522099" w:rsidRPr="00522099" w:rsidRDefault="00522099" w:rsidP="00522099">
            <w:pPr>
              <w:pStyle w:val="TableParagraph"/>
              <w:spacing w:before="1" w:line="237" w:lineRule="auto"/>
              <w:ind w:left="114" w:right="417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Выявлениеуровнязащиты у бумажныхденежных купюрИсследование бумагипод микроскопом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 xml:space="preserve">Определение </w:t>
            </w:r>
            <w:r w:rsidRPr="00522099">
              <w:rPr>
                <w:sz w:val="28"/>
                <w:szCs w:val="28"/>
                <w:lang w:val="ru-RU"/>
              </w:rPr>
              <w:t>качествалинолеума</w:t>
            </w:r>
          </w:p>
          <w:p w:rsidR="00522099" w:rsidRPr="00522099" w:rsidRDefault="00522099" w:rsidP="00522099">
            <w:pPr>
              <w:pStyle w:val="TableParagraph"/>
              <w:ind w:left="114" w:right="38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Определение качестваодежды по волокнам спомощью микроскопаОпределение качестваполотенца подмикроскопом</w:t>
            </w:r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853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Практическое</w:t>
            </w:r>
            <w:r w:rsidRPr="00522099">
              <w:rPr>
                <w:sz w:val="28"/>
                <w:szCs w:val="28"/>
                <w:lang w:val="ru-RU"/>
              </w:rPr>
              <w:t>занятие поопределению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210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искусственного инастоящеговолокнав тканях и изделияходежды.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853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Практическое</w:t>
            </w:r>
            <w:r w:rsidRPr="00522099">
              <w:rPr>
                <w:sz w:val="28"/>
                <w:szCs w:val="28"/>
                <w:lang w:val="ru-RU"/>
              </w:rPr>
              <w:t>занятиепо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96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определению состава</w:t>
            </w:r>
            <w:r w:rsidRPr="00522099">
              <w:rPr>
                <w:sz w:val="28"/>
                <w:szCs w:val="28"/>
                <w:lang w:val="ru-RU"/>
              </w:rPr>
              <w:t>бумаги.</w:t>
            </w: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730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Выполняютлабораторные,практические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ииссле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>-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136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довательские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работыпо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изучаемой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теме.Индивидуальные,групповые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формыработы, работа впарах</w:t>
            </w:r>
          </w:p>
        </w:tc>
      </w:tr>
      <w:tr w:rsidR="00522099" w:rsidRPr="00522099" w:rsidTr="00522099">
        <w:trPr>
          <w:trHeight w:val="8005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lastRenderedPageBreak/>
              <w:t>Растения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4" w:right="35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Клетки из стеклянногодомика</w:t>
            </w:r>
          </w:p>
          <w:p w:rsidR="00522099" w:rsidRPr="00522099" w:rsidRDefault="00522099" w:rsidP="00522099">
            <w:pPr>
              <w:pStyle w:val="TableParagraph"/>
              <w:spacing w:before="3" w:line="235" w:lineRule="auto"/>
              <w:ind w:left="114" w:right="49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Полезныепузырькивкорнелотоса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35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Как корень держится вземле?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50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Стебель: от листьев ккорнямиобратноКакустроен лист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4" w:right="75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От рдеста до алоэУустьицтожеесть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4" w:right="98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«режим работы»Экологическийпрактикум.</w:t>
            </w:r>
          </w:p>
          <w:p w:rsidR="00522099" w:rsidRPr="00522099" w:rsidRDefault="00522099" w:rsidP="00522099">
            <w:pPr>
              <w:pStyle w:val="TableParagraph"/>
              <w:spacing w:before="5" w:line="235" w:lineRule="auto"/>
              <w:ind w:left="114" w:right="197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Какперекрыть</w:t>
            </w:r>
            <w:r w:rsidRPr="00522099">
              <w:rPr>
                <w:sz w:val="28"/>
                <w:szCs w:val="28"/>
                <w:lang w:val="ru-RU"/>
              </w:rPr>
              <w:t>кислородлистьям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837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С чего начинается</w:t>
            </w:r>
            <w:r w:rsidRPr="00522099">
              <w:rPr>
                <w:sz w:val="28"/>
                <w:szCs w:val="28"/>
                <w:lang w:val="ru-RU"/>
              </w:rPr>
              <w:t>яблоня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506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 xml:space="preserve">Проращивание </w:t>
            </w:r>
            <w:r w:rsidRPr="00522099">
              <w:rPr>
                <w:sz w:val="28"/>
                <w:szCs w:val="28"/>
                <w:lang w:val="ru-RU"/>
              </w:rPr>
              <w:t>семянВерх и низ, или Чтотакоегеотропизм</w:t>
            </w:r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767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ЛабораторныйпрактикумОсобенностистроения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139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диадемовыхводорослей.ЛабораторныйпрактикумОсобенностистроения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корнялотоса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напоперечном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срезе.Лабораторныйпрактикум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Строениестебляподсолнечника.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767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Лабораторныйпрактикум.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501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Поперечный срез</w:t>
            </w:r>
            <w:r w:rsidRPr="00522099">
              <w:rPr>
                <w:sz w:val="28"/>
                <w:szCs w:val="28"/>
                <w:lang w:val="ru-RU"/>
              </w:rPr>
              <w:t>листалилии.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767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Лабораторныйпрактикум.</w:t>
            </w:r>
          </w:p>
          <w:p w:rsidR="00522099" w:rsidRPr="00522099" w:rsidRDefault="00522099" w:rsidP="00522099">
            <w:pPr>
              <w:pStyle w:val="TableParagraph"/>
              <w:ind w:left="112" w:right="14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 xml:space="preserve">Особенностистроения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листовыхпластинок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Рдеста,Водяного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лютика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Практическая</w:t>
            </w:r>
            <w:proofErr w:type="spellEnd"/>
            <w:r w:rsidRPr="005220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pacing w:val="-1"/>
                <w:sz w:val="28"/>
                <w:szCs w:val="28"/>
                <w:lang w:val="ru-RU"/>
              </w:rPr>
              <w:t>работа</w:t>
            </w:r>
            <w:r w:rsidRPr="00522099">
              <w:rPr>
                <w:sz w:val="28"/>
                <w:szCs w:val="28"/>
                <w:lang w:val="ru-RU"/>
              </w:rPr>
              <w:t>Гидролабильныевидырастений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730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Выполняютлабораторные,практические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ииссле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>-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136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довательские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работыпо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изучаемой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теме.Индивидуальные,групповые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формыработы, работа впарах</w:t>
            </w:r>
          </w:p>
        </w:tc>
      </w:tr>
    </w:tbl>
    <w:p w:rsidR="00522099" w:rsidRPr="00522099" w:rsidRDefault="00522099" w:rsidP="00522099">
      <w:pPr>
        <w:spacing w:line="237" w:lineRule="auto"/>
        <w:rPr>
          <w:sz w:val="28"/>
          <w:szCs w:val="28"/>
        </w:rPr>
        <w:sectPr w:rsidR="00522099" w:rsidRPr="00522099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522099" w:rsidRPr="00522099" w:rsidTr="00522099">
        <w:trPr>
          <w:trHeight w:val="1382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22099" w:rsidRPr="001A3087" w:rsidRDefault="00522099" w:rsidP="00522099">
            <w:pPr>
              <w:pStyle w:val="TableParagraph"/>
              <w:spacing w:line="235" w:lineRule="auto"/>
              <w:ind w:left="112" w:right="142"/>
              <w:rPr>
                <w:sz w:val="28"/>
                <w:szCs w:val="28"/>
                <w:lang w:val="ru-RU"/>
              </w:rPr>
            </w:pPr>
            <w:r w:rsidRPr="00522099">
              <w:rPr>
                <w:spacing w:val="-2"/>
                <w:sz w:val="28"/>
                <w:szCs w:val="28"/>
                <w:lang w:val="ru-RU"/>
              </w:rPr>
              <w:t xml:space="preserve">Практическая </w:t>
            </w:r>
            <w:proofErr w:type="spellStart"/>
            <w:r w:rsidRPr="00522099">
              <w:rPr>
                <w:spacing w:val="-1"/>
                <w:sz w:val="28"/>
                <w:szCs w:val="28"/>
                <w:lang w:val="ru-RU"/>
              </w:rPr>
              <w:t>работа</w:t>
            </w:r>
            <w:r w:rsidRPr="00522099">
              <w:rPr>
                <w:sz w:val="28"/>
                <w:szCs w:val="28"/>
                <w:lang w:val="ru-RU"/>
              </w:rPr>
              <w:t>Морфологическоестроение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растения</w:t>
            </w:r>
            <w:proofErr w:type="gramStart"/>
            <w:r w:rsidRPr="00522099">
              <w:rPr>
                <w:sz w:val="28"/>
                <w:szCs w:val="28"/>
                <w:lang w:val="ru-RU"/>
              </w:rPr>
              <w:t>.</w:t>
            </w:r>
            <w:r w:rsidRPr="001A308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A3087">
              <w:rPr>
                <w:sz w:val="28"/>
                <w:szCs w:val="28"/>
                <w:lang w:val="ru-RU"/>
              </w:rPr>
              <w:t>роектЧтотакое</w:t>
            </w:r>
            <w:proofErr w:type="spellEnd"/>
          </w:p>
          <w:p w:rsidR="00522099" w:rsidRPr="001A3087" w:rsidRDefault="00522099" w:rsidP="00522099">
            <w:pPr>
              <w:pStyle w:val="TableParagraph"/>
              <w:spacing w:before="2"/>
              <w:ind w:left="112"/>
              <w:rPr>
                <w:sz w:val="28"/>
                <w:szCs w:val="28"/>
                <w:lang w:val="ru-RU"/>
              </w:rPr>
            </w:pPr>
            <w:r w:rsidRPr="001A3087">
              <w:rPr>
                <w:sz w:val="28"/>
                <w:szCs w:val="28"/>
                <w:lang w:val="ru-RU"/>
              </w:rPr>
              <w:t>геотропизм.</w:t>
            </w:r>
          </w:p>
        </w:tc>
        <w:tc>
          <w:tcPr>
            <w:tcW w:w="2434" w:type="dxa"/>
          </w:tcPr>
          <w:p w:rsidR="00522099" w:rsidRPr="001A3087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22099" w:rsidRPr="00522099" w:rsidTr="00522099">
        <w:trPr>
          <w:trHeight w:val="2481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0" w:right="615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Мирнасекомых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4" w:right="78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Красота подмикроскопом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 xml:space="preserve">Почему комары </w:t>
            </w:r>
            <w:r w:rsidRPr="00522099">
              <w:rPr>
                <w:sz w:val="28"/>
                <w:szCs w:val="28"/>
                <w:lang w:val="ru-RU"/>
              </w:rPr>
              <w:t>непадают, сидя внизголовой</w:t>
            </w:r>
          </w:p>
          <w:p w:rsidR="00522099" w:rsidRPr="00522099" w:rsidRDefault="00522099" w:rsidP="00522099">
            <w:pPr>
              <w:pStyle w:val="TableParagraph"/>
              <w:spacing w:before="7" w:line="235" w:lineRule="auto"/>
              <w:ind w:left="114" w:right="148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Азачемнасветепчелы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>?</w:t>
            </w:r>
            <w:proofErr w:type="spellStart"/>
            <w:r w:rsidRPr="00522099">
              <w:rPr>
                <w:sz w:val="28"/>
                <w:szCs w:val="28"/>
              </w:rPr>
              <w:t>Целоенасекомое</w:t>
            </w:r>
            <w:proofErr w:type="spellEnd"/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142"/>
              <w:rPr>
                <w:sz w:val="28"/>
                <w:szCs w:val="28"/>
                <w:lang w:val="ru-RU"/>
              </w:rPr>
            </w:pPr>
            <w:r w:rsidRPr="00522099">
              <w:rPr>
                <w:spacing w:val="-2"/>
                <w:sz w:val="28"/>
                <w:szCs w:val="28"/>
                <w:lang w:val="ru-RU"/>
              </w:rPr>
              <w:t xml:space="preserve">Практическая 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работа</w:t>
            </w:r>
            <w:r w:rsidRPr="00522099">
              <w:rPr>
                <w:sz w:val="28"/>
                <w:szCs w:val="28"/>
                <w:lang w:val="ru-RU"/>
              </w:rPr>
              <w:t>Особенностистроениянасекомого.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212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ПроектРотовой</w:t>
            </w:r>
            <w:r w:rsidRPr="00522099">
              <w:rPr>
                <w:spacing w:val="-2"/>
                <w:sz w:val="28"/>
                <w:szCs w:val="28"/>
              </w:rPr>
              <w:t>аппарат</w:t>
            </w:r>
            <w:r w:rsidRPr="00522099">
              <w:rPr>
                <w:spacing w:val="-1"/>
                <w:sz w:val="28"/>
                <w:szCs w:val="28"/>
              </w:rPr>
              <w:t>насекомых</w:t>
            </w:r>
            <w:proofErr w:type="spellEnd"/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795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Выполняютлабораторные,</w:t>
            </w:r>
          </w:p>
          <w:p w:rsidR="00522099" w:rsidRPr="00522099" w:rsidRDefault="00522099" w:rsidP="00522099">
            <w:pPr>
              <w:pStyle w:val="TableParagraph"/>
              <w:spacing w:before="2" w:line="235" w:lineRule="auto"/>
              <w:ind w:left="112" w:right="11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практическиеиисследовательские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работыпоизучаемой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теме.</w:t>
            </w:r>
          </w:p>
          <w:p w:rsidR="00522099" w:rsidRPr="00522099" w:rsidRDefault="00522099" w:rsidP="00522099">
            <w:pPr>
              <w:pStyle w:val="TableParagraph"/>
              <w:ind w:left="112" w:right="43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Индивидуальные,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 xml:space="preserve">групповые </w:t>
            </w:r>
            <w:r w:rsidRPr="00522099">
              <w:rPr>
                <w:sz w:val="28"/>
                <w:szCs w:val="28"/>
                <w:lang w:val="ru-RU"/>
              </w:rPr>
              <w:t>формыработы, работа впарах</w:t>
            </w:r>
          </w:p>
        </w:tc>
      </w:tr>
      <w:tr w:rsidR="00522099" w:rsidRPr="00522099" w:rsidTr="00522099">
        <w:trPr>
          <w:trHeight w:val="6351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before="1" w:line="235" w:lineRule="auto"/>
              <w:ind w:left="110" w:right="244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Практическаязоология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4" w:right="362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Знакомство</w:t>
            </w:r>
            <w:r w:rsidRPr="00522099">
              <w:rPr>
                <w:sz w:val="28"/>
                <w:szCs w:val="28"/>
                <w:lang w:val="ru-RU"/>
              </w:rPr>
              <w:t>ссистемойживой природы,царствами живыхорганизмов.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235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Отличительныепризнаки животныхразных царств исистематических групп.Жизнь животных:определение животныхпоследам,продуктам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13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жизнедеятельности.Описаниевнешнеговидаживотных по плану. Очем рассказываютскелеты животных(палеонтология).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196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  <w:lang w:val="ru-RU"/>
              </w:rPr>
              <w:t xml:space="preserve">Пищевые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цепочки.Жизньживотныхзимой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522099">
              <w:rPr>
                <w:sz w:val="28"/>
                <w:szCs w:val="28"/>
              </w:rPr>
              <w:t>Подкормкаптиц</w:t>
            </w:r>
            <w:proofErr w:type="spellEnd"/>
            <w:r w:rsidRPr="0052209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before="1" w:line="235" w:lineRule="auto"/>
              <w:ind w:left="112" w:right="671"/>
              <w:rPr>
                <w:sz w:val="28"/>
                <w:szCs w:val="28"/>
                <w:lang w:val="ru-RU"/>
              </w:rPr>
            </w:pPr>
            <w:r w:rsidRPr="00522099">
              <w:rPr>
                <w:spacing w:val="-2"/>
                <w:sz w:val="28"/>
                <w:szCs w:val="28"/>
                <w:lang w:val="ru-RU"/>
              </w:rPr>
              <w:t xml:space="preserve">Практические 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и</w:t>
            </w:r>
            <w:r w:rsidRPr="00522099">
              <w:rPr>
                <w:sz w:val="28"/>
                <w:szCs w:val="28"/>
                <w:lang w:val="ru-RU"/>
              </w:rPr>
              <w:t>лабораторные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40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работы: Работа поопределению</w:t>
            </w:r>
          </w:p>
          <w:p w:rsidR="00522099" w:rsidRPr="00522099" w:rsidRDefault="00522099" w:rsidP="00522099">
            <w:pPr>
              <w:pStyle w:val="TableParagraph"/>
              <w:spacing w:line="270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животных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100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Составлениепищевых цепочекОпределениеэкологическойгруппы животных повнешнему видуФенологические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193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наблюдения«Зима</w:t>
            </w:r>
            <w:r w:rsidRPr="00522099">
              <w:rPr>
                <w:sz w:val="28"/>
                <w:szCs w:val="28"/>
                <w:lang w:val="ru-RU"/>
              </w:rPr>
              <w:t>вжизни растенийи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1120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животных»Проектно-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2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исследовательская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деятельность:Мини</w:t>
            </w:r>
          </w:p>
          <w:p w:rsidR="00522099" w:rsidRPr="00522099" w:rsidRDefault="00522099" w:rsidP="00522099">
            <w:pPr>
              <w:pStyle w:val="TableParagraph"/>
              <w:spacing w:line="273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-исследование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278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«Птицы на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кормушке».Проект</w:t>
            </w:r>
          </w:p>
          <w:p w:rsidR="00522099" w:rsidRPr="00522099" w:rsidRDefault="00522099" w:rsidP="00522099">
            <w:pPr>
              <w:pStyle w:val="TableParagraph"/>
              <w:ind w:left="112" w:right="693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«Красная</w:t>
            </w:r>
            <w:r w:rsidRPr="00522099">
              <w:rPr>
                <w:sz w:val="28"/>
                <w:szCs w:val="28"/>
                <w:lang w:val="ru-RU"/>
              </w:rPr>
              <w:t>книгаживотных»</w:t>
            </w: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before="1" w:line="235" w:lineRule="auto"/>
              <w:ind w:left="112" w:right="12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Выполняютлабораторные,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практические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и</w:t>
            </w:r>
          </w:p>
          <w:p w:rsidR="00522099" w:rsidRPr="00522099" w:rsidRDefault="00522099" w:rsidP="00522099">
            <w:pPr>
              <w:pStyle w:val="TableParagraph"/>
              <w:spacing w:before="4" w:line="235" w:lineRule="auto"/>
              <w:ind w:left="112" w:right="147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исследовательские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работыпо</w:t>
            </w:r>
            <w:r w:rsidRPr="00522099">
              <w:rPr>
                <w:sz w:val="28"/>
                <w:szCs w:val="28"/>
                <w:lang w:val="ru-RU"/>
              </w:rPr>
              <w:t>изучаемойтеме.</w:t>
            </w:r>
          </w:p>
        </w:tc>
      </w:tr>
      <w:tr w:rsidR="00522099" w:rsidRPr="00522099" w:rsidTr="00522099">
        <w:trPr>
          <w:trHeight w:val="4139"/>
        </w:trPr>
        <w:tc>
          <w:tcPr>
            <w:tcW w:w="1956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lastRenderedPageBreak/>
              <w:t>Биопрактикум</w:t>
            </w:r>
            <w:proofErr w:type="spellEnd"/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59" w:lineRule="exact"/>
              <w:ind w:left="11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Учебно-</w:t>
            </w:r>
          </w:p>
          <w:p w:rsidR="00522099" w:rsidRPr="00522099" w:rsidRDefault="00522099" w:rsidP="00522099">
            <w:pPr>
              <w:pStyle w:val="TableParagraph"/>
              <w:spacing w:before="1" w:line="235" w:lineRule="auto"/>
              <w:ind w:left="114" w:right="800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исследовательская</w:t>
            </w:r>
            <w:r w:rsidRPr="00522099">
              <w:rPr>
                <w:sz w:val="28"/>
                <w:szCs w:val="28"/>
                <w:lang w:val="ru-RU"/>
              </w:rPr>
              <w:t>деятельность.Как</w:t>
            </w:r>
          </w:p>
          <w:p w:rsidR="00522099" w:rsidRPr="00522099" w:rsidRDefault="00522099" w:rsidP="00522099">
            <w:pPr>
              <w:pStyle w:val="TableParagraph"/>
              <w:ind w:left="114" w:right="92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  <w:lang w:val="ru-RU"/>
              </w:rPr>
              <w:t xml:space="preserve">правильно выбрать тему,определитьцельизадачиисследования. Какиесуществуют методыисследований. Правилаоформления результатов.Источники информации(библиотека, интернет-ресурсы). Как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оформитьписьменное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сообщение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ипрезентацию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522099">
              <w:rPr>
                <w:sz w:val="28"/>
                <w:szCs w:val="28"/>
              </w:rPr>
              <w:t>Освоениеи</w:t>
            </w:r>
            <w:proofErr w:type="spellEnd"/>
            <w:r w:rsidRPr="00522099">
              <w:rPr>
                <w:sz w:val="28"/>
                <w:szCs w:val="28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</w:rPr>
              <w:t>отработкаметодик</w:t>
            </w:r>
            <w:proofErr w:type="spellEnd"/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54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Практические илабораторныеработы: Работа синформацией(посещение</w:t>
            </w:r>
          </w:p>
          <w:p w:rsidR="00522099" w:rsidRPr="00522099" w:rsidRDefault="00522099" w:rsidP="00522099">
            <w:pPr>
              <w:pStyle w:val="TableParagraph"/>
              <w:spacing w:before="2" w:line="237" w:lineRule="auto"/>
              <w:ind w:left="112" w:right="108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библиотеки)Оформлениедокладаи презентации поопределенной темеПроектно-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374"/>
              <w:rPr>
                <w:sz w:val="28"/>
                <w:szCs w:val="28"/>
              </w:rPr>
            </w:pPr>
            <w:proofErr w:type="spellStart"/>
            <w:r w:rsidRPr="00522099">
              <w:rPr>
                <w:spacing w:val="-1"/>
                <w:sz w:val="28"/>
                <w:szCs w:val="28"/>
              </w:rPr>
              <w:t>исследовательская</w:t>
            </w:r>
            <w:r w:rsidRPr="00522099">
              <w:rPr>
                <w:sz w:val="28"/>
                <w:szCs w:val="28"/>
              </w:rPr>
              <w:t>деятельность</w:t>
            </w:r>
            <w:proofErr w:type="spellEnd"/>
            <w:r w:rsidRPr="00522099">
              <w:rPr>
                <w:sz w:val="28"/>
                <w:szCs w:val="28"/>
              </w:rPr>
              <w:t>:</w:t>
            </w: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795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Выполняютлабораторные,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11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практическиеиисследовательские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работыпоизучаемой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теме.</w:t>
            </w:r>
          </w:p>
          <w:p w:rsidR="00522099" w:rsidRPr="00522099" w:rsidRDefault="00522099" w:rsidP="00522099">
            <w:pPr>
              <w:pStyle w:val="TableParagraph"/>
              <w:spacing w:line="269" w:lineRule="exact"/>
              <w:ind w:left="112"/>
              <w:jc w:val="both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Определяютпонятия</w:t>
            </w:r>
          </w:p>
          <w:p w:rsidR="00522099" w:rsidRPr="00522099" w:rsidRDefault="00522099" w:rsidP="00522099">
            <w:pPr>
              <w:pStyle w:val="TableParagraph"/>
              <w:spacing w:before="1" w:line="235" w:lineRule="auto"/>
              <w:ind w:left="112" w:right="96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«кустистые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лишайники»,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96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«листоватые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лишайники»,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20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«накипныелишайники».Находят лишайникивприроде</w:t>
            </w:r>
          </w:p>
          <w:p w:rsidR="00522099" w:rsidRPr="001A3087" w:rsidRDefault="00522099" w:rsidP="00522099">
            <w:pPr>
              <w:pStyle w:val="TableParagraph"/>
              <w:spacing w:line="266" w:lineRule="exact"/>
              <w:ind w:left="112"/>
              <w:rPr>
                <w:sz w:val="28"/>
                <w:szCs w:val="28"/>
                <w:lang w:val="ru-RU"/>
              </w:rPr>
            </w:pPr>
            <w:r w:rsidRPr="001A3087">
              <w:rPr>
                <w:sz w:val="28"/>
                <w:szCs w:val="28"/>
                <w:lang w:val="ru-RU"/>
              </w:rPr>
              <w:t>Выделяют</w:t>
            </w:r>
          </w:p>
        </w:tc>
      </w:tr>
    </w:tbl>
    <w:p w:rsidR="00522099" w:rsidRPr="00522099" w:rsidRDefault="00522099" w:rsidP="00522099">
      <w:pPr>
        <w:spacing w:line="266" w:lineRule="exact"/>
        <w:rPr>
          <w:sz w:val="28"/>
          <w:szCs w:val="28"/>
        </w:rPr>
        <w:sectPr w:rsidR="00522099" w:rsidRPr="00522099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522099" w:rsidRPr="00522099" w:rsidTr="00522099">
        <w:trPr>
          <w:trHeight w:val="6903"/>
        </w:trPr>
        <w:tc>
          <w:tcPr>
            <w:tcW w:w="1956" w:type="dxa"/>
          </w:tcPr>
          <w:p w:rsidR="00522099" w:rsidRPr="001A3087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</w:tcPr>
          <w:p w:rsidR="00522099" w:rsidRPr="00522099" w:rsidRDefault="00522099" w:rsidP="00522099">
            <w:pPr>
              <w:pStyle w:val="TableParagraph"/>
              <w:spacing w:line="261" w:lineRule="exact"/>
              <w:ind w:left="11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выращивания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126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биокультур. Выполнение</w:t>
            </w:r>
            <w:r w:rsidRPr="00522099">
              <w:rPr>
                <w:sz w:val="28"/>
                <w:szCs w:val="28"/>
                <w:lang w:val="ru-RU"/>
              </w:rPr>
              <w:t>самостоятельногоисследованияпо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500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 xml:space="preserve">выбранному </w:t>
            </w:r>
            <w:r w:rsidRPr="00522099">
              <w:rPr>
                <w:sz w:val="28"/>
                <w:szCs w:val="28"/>
                <w:lang w:val="ru-RU"/>
              </w:rPr>
              <w:t>модулю.Представлениерезультатов на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4" w:right="144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 xml:space="preserve">конференции. </w:t>
            </w:r>
            <w:r w:rsidRPr="00522099">
              <w:rPr>
                <w:sz w:val="28"/>
                <w:szCs w:val="28"/>
                <w:lang w:val="ru-RU"/>
              </w:rPr>
              <w:t>Отработкапрактической частиолимпиадных заданий сцелью диагностикиполученных умений инавыков.</w:t>
            </w:r>
          </w:p>
        </w:tc>
        <w:tc>
          <w:tcPr>
            <w:tcW w:w="241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830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существенные</w:t>
            </w:r>
            <w:r w:rsidRPr="00522099">
              <w:rPr>
                <w:sz w:val="28"/>
                <w:szCs w:val="28"/>
                <w:lang w:val="ru-RU"/>
              </w:rPr>
              <w:t>признаков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голосеменных</w:t>
            </w:r>
            <w:r w:rsidRPr="00522099">
              <w:rPr>
                <w:sz w:val="28"/>
                <w:szCs w:val="28"/>
                <w:lang w:val="ru-RU"/>
              </w:rPr>
              <w:t>растений.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583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Описываютпредставителейголосеменныхрастений сиспользованием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живыхобъектов,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87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таблиц и гербарныхобразцов. Объясняютроль голосеменных вприроде и жизничеловека описываютпредставителейпокрытосеменныхрастений сиспользованиемгербарных образцов.Объясняют рольпокрытосеменных вприроде и жизничеловека</w:t>
            </w:r>
          </w:p>
          <w:p w:rsidR="00522099" w:rsidRPr="00522099" w:rsidRDefault="00522099" w:rsidP="00522099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Защищаютпроекты</w:t>
            </w:r>
          </w:p>
        </w:tc>
      </w:tr>
    </w:tbl>
    <w:p w:rsidR="00522099" w:rsidRPr="00522099" w:rsidRDefault="00522099" w:rsidP="00522099">
      <w:pPr>
        <w:spacing w:line="256" w:lineRule="exact"/>
        <w:rPr>
          <w:sz w:val="28"/>
          <w:szCs w:val="28"/>
        </w:rPr>
        <w:sectPr w:rsidR="00522099" w:rsidRPr="00522099">
          <w:pgSz w:w="11920" w:h="16850"/>
          <w:pgMar w:top="1120" w:right="620" w:bottom="280" w:left="1160" w:header="720" w:footer="720" w:gutter="0"/>
          <w:cols w:space="720"/>
        </w:sectPr>
      </w:pPr>
    </w:p>
    <w:p w:rsidR="00522099" w:rsidRPr="00522099" w:rsidRDefault="00522099" w:rsidP="00522099">
      <w:pPr>
        <w:spacing w:before="76"/>
        <w:ind w:left="3639" w:right="3332"/>
        <w:jc w:val="center"/>
        <w:rPr>
          <w:b/>
          <w:sz w:val="28"/>
          <w:szCs w:val="28"/>
        </w:rPr>
      </w:pPr>
      <w:r w:rsidRPr="00522099">
        <w:rPr>
          <w:b/>
          <w:sz w:val="28"/>
          <w:szCs w:val="28"/>
        </w:rPr>
        <w:lastRenderedPageBreak/>
        <w:t>Тематическоепланирование</w:t>
      </w:r>
    </w:p>
    <w:p w:rsidR="00522099" w:rsidRPr="00522099" w:rsidRDefault="00522099" w:rsidP="00522099">
      <w:pPr>
        <w:pStyle w:val="a4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990"/>
        <w:gridCol w:w="1099"/>
        <w:gridCol w:w="1435"/>
        <w:gridCol w:w="1577"/>
        <w:gridCol w:w="3226"/>
      </w:tblGrid>
      <w:tr w:rsidR="00522099" w:rsidRPr="00522099" w:rsidTr="00522099">
        <w:trPr>
          <w:trHeight w:val="827"/>
        </w:trPr>
        <w:tc>
          <w:tcPr>
            <w:tcW w:w="533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53" w:right="138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№п/</w:t>
            </w:r>
          </w:p>
          <w:p w:rsidR="00522099" w:rsidRPr="00522099" w:rsidRDefault="00522099" w:rsidP="00522099">
            <w:pPr>
              <w:pStyle w:val="TableParagraph"/>
              <w:spacing w:line="271" w:lineRule="exact"/>
              <w:ind w:left="13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п</w:t>
            </w:r>
          </w:p>
        </w:tc>
        <w:tc>
          <w:tcPr>
            <w:tcW w:w="199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604" w:right="342" w:hanging="245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Раздел,темазанятия</w:t>
            </w:r>
            <w:proofErr w:type="spellEnd"/>
          </w:p>
        </w:tc>
        <w:tc>
          <w:tcPr>
            <w:tcW w:w="1099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232" w:right="171" w:firstLine="74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Коли</w:t>
            </w:r>
            <w:r w:rsidRPr="00522099">
              <w:rPr>
                <w:spacing w:val="-1"/>
                <w:sz w:val="28"/>
                <w:szCs w:val="28"/>
              </w:rPr>
              <w:t>чество</w:t>
            </w:r>
            <w:proofErr w:type="spellEnd"/>
          </w:p>
          <w:p w:rsidR="00522099" w:rsidRPr="00522099" w:rsidRDefault="00522099" w:rsidP="00522099">
            <w:pPr>
              <w:pStyle w:val="TableParagraph"/>
              <w:spacing w:line="271" w:lineRule="exact"/>
              <w:ind w:left="287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35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359" w:right="294"/>
              <w:jc w:val="center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577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295" w:right="258"/>
              <w:jc w:val="center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3226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624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Формыпроведения</w:t>
            </w:r>
            <w:proofErr w:type="spellEnd"/>
          </w:p>
        </w:tc>
      </w:tr>
      <w:tr w:rsidR="00522099" w:rsidRPr="00522099" w:rsidTr="00522099">
        <w:trPr>
          <w:trHeight w:val="827"/>
        </w:trPr>
        <w:tc>
          <w:tcPr>
            <w:tcW w:w="533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526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ЛабораторияЛевенгука</w:t>
            </w:r>
            <w:proofErr w:type="spellEnd"/>
          </w:p>
        </w:tc>
        <w:tc>
          <w:tcPr>
            <w:tcW w:w="1099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5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9</w:t>
            </w:r>
          </w:p>
        </w:tc>
        <w:tc>
          <w:tcPr>
            <w:tcW w:w="1435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72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3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3" w:right="958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Беседа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Практическая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работа</w:t>
            </w:r>
          </w:p>
          <w:p w:rsidR="00522099" w:rsidRPr="00522099" w:rsidRDefault="00522099" w:rsidP="00522099">
            <w:pPr>
              <w:pStyle w:val="TableParagraph"/>
              <w:spacing w:line="266" w:lineRule="exact"/>
              <w:ind w:left="113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Лабораторныйпрактикум</w:t>
            </w:r>
          </w:p>
        </w:tc>
      </w:tr>
      <w:tr w:rsidR="00522099" w:rsidRPr="00522099" w:rsidTr="00522099">
        <w:trPr>
          <w:trHeight w:val="551"/>
        </w:trPr>
        <w:tc>
          <w:tcPr>
            <w:tcW w:w="533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522099" w:rsidRPr="00522099" w:rsidRDefault="00522099" w:rsidP="00522099">
            <w:pPr>
              <w:pStyle w:val="TableParagraph"/>
              <w:spacing w:before="3" w:line="228" w:lineRule="auto"/>
              <w:ind w:left="112" w:right="146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Жизнедеятельностьклеток</w:t>
            </w:r>
            <w:proofErr w:type="spellEnd"/>
          </w:p>
        </w:tc>
        <w:tc>
          <w:tcPr>
            <w:tcW w:w="1099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5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9</w:t>
            </w:r>
          </w:p>
        </w:tc>
        <w:tc>
          <w:tcPr>
            <w:tcW w:w="1435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72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3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Практическаяработа</w:t>
            </w:r>
            <w:proofErr w:type="spellEnd"/>
          </w:p>
        </w:tc>
      </w:tr>
      <w:tr w:rsidR="00522099" w:rsidRPr="00522099" w:rsidTr="00522099">
        <w:trPr>
          <w:trHeight w:val="551"/>
        </w:trPr>
        <w:tc>
          <w:tcPr>
            <w:tcW w:w="533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522099" w:rsidRPr="00522099" w:rsidRDefault="00522099" w:rsidP="00522099">
            <w:pPr>
              <w:pStyle w:val="TableParagraph"/>
              <w:spacing w:line="230" w:lineRule="auto"/>
              <w:ind w:left="112" w:right="264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Клеткибываютразные</w:t>
            </w:r>
            <w:proofErr w:type="spellEnd"/>
          </w:p>
        </w:tc>
        <w:tc>
          <w:tcPr>
            <w:tcW w:w="1099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5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9</w:t>
            </w:r>
          </w:p>
        </w:tc>
        <w:tc>
          <w:tcPr>
            <w:tcW w:w="1435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72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3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3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Практическаяработа</w:t>
            </w:r>
            <w:proofErr w:type="spellEnd"/>
          </w:p>
        </w:tc>
      </w:tr>
      <w:tr w:rsidR="00522099" w:rsidRPr="00522099" w:rsidTr="00522099">
        <w:trPr>
          <w:trHeight w:val="828"/>
        </w:trPr>
        <w:tc>
          <w:tcPr>
            <w:tcW w:w="533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442"/>
              <w:rPr>
                <w:sz w:val="28"/>
                <w:szCs w:val="28"/>
              </w:rPr>
            </w:pPr>
            <w:proofErr w:type="spellStart"/>
            <w:r w:rsidRPr="00522099">
              <w:rPr>
                <w:spacing w:val="-1"/>
                <w:sz w:val="28"/>
                <w:szCs w:val="28"/>
              </w:rPr>
              <w:t>Практическая</w:t>
            </w:r>
            <w:r w:rsidRPr="00522099">
              <w:rPr>
                <w:sz w:val="28"/>
                <w:szCs w:val="28"/>
              </w:rPr>
              <w:t>анатомия</w:t>
            </w:r>
            <w:proofErr w:type="spellEnd"/>
          </w:p>
        </w:tc>
        <w:tc>
          <w:tcPr>
            <w:tcW w:w="1099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5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18</w:t>
            </w:r>
          </w:p>
        </w:tc>
        <w:tc>
          <w:tcPr>
            <w:tcW w:w="1435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72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3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16</w:t>
            </w:r>
          </w:p>
        </w:tc>
        <w:tc>
          <w:tcPr>
            <w:tcW w:w="3226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3" w:right="92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лабораторной работаПрактическаяработа</w:t>
            </w:r>
          </w:p>
          <w:p w:rsidR="00522099" w:rsidRPr="00522099" w:rsidRDefault="00522099" w:rsidP="00522099">
            <w:pPr>
              <w:pStyle w:val="TableParagraph"/>
              <w:spacing w:line="271" w:lineRule="exact"/>
              <w:ind w:left="113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Лабораторныйпрактикум</w:t>
            </w:r>
          </w:p>
        </w:tc>
      </w:tr>
      <w:tr w:rsidR="00522099" w:rsidRPr="00522099" w:rsidTr="00522099">
        <w:trPr>
          <w:trHeight w:val="827"/>
        </w:trPr>
        <w:tc>
          <w:tcPr>
            <w:tcW w:w="533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905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Здоровоепитание</w:t>
            </w:r>
            <w:proofErr w:type="spellEnd"/>
          </w:p>
        </w:tc>
        <w:tc>
          <w:tcPr>
            <w:tcW w:w="1099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right="393"/>
              <w:jc w:val="right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18</w:t>
            </w:r>
          </w:p>
        </w:tc>
        <w:tc>
          <w:tcPr>
            <w:tcW w:w="1435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72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3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16</w:t>
            </w:r>
          </w:p>
        </w:tc>
        <w:tc>
          <w:tcPr>
            <w:tcW w:w="3226" w:type="dxa"/>
          </w:tcPr>
          <w:p w:rsidR="00522099" w:rsidRPr="00522099" w:rsidRDefault="00522099" w:rsidP="00522099">
            <w:pPr>
              <w:pStyle w:val="TableParagraph"/>
              <w:spacing w:before="1" w:line="232" w:lineRule="auto"/>
              <w:ind w:left="113" w:right="450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Практическое занятие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Лабораторный практикум</w:t>
            </w:r>
            <w:r w:rsidRPr="00522099">
              <w:rPr>
                <w:sz w:val="28"/>
                <w:szCs w:val="28"/>
                <w:lang w:val="ru-RU"/>
              </w:rPr>
              <w:t>Практическиезанятия</w:t>
            </w:r>
          </w:p>
        </w:tc>
      </w:tr>
      <w:tr w:rsidR="00522099" w:rsidRPr="00522099" w:rsidTr="00522099">
        <w:trPr>
          <w:trHeight w:val="551"/>
        </w:trPr>
        <w:tc>
          <w:tcPr>
            <w:tcW w:w="533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6</w:t>
            </w:r>
          </w:p>
        </w:tc>
        <w:tc>
          <w:tcPr>
            <w:tcW w:w="1990" w:type="dxa"/>
          </w:tcPr>
          <w:p w:rsidR="00522099" w:rsidRPr="00522099" w:rsidRDefault="00522099" w:rsidP="00522099">
            <w:pPr>
              <w:pStyle w:val="TableParagraph"/>
              <w:spacing w:line="230" w:lineRule="auto"/>
              <w:ind w:left="112" w:right="434"/>
              <w:rPr>
                <w:sz w:val="28"/>
                <w:szCs w:val="28"/>
              </w:rPr>
            </w:pPr>
            <w:proofErr w:type="spellStart"/>
            <w:r w:rsidRPr="00522099">
              <w:rPr>
                <w:spacing w:val="-1"/>
                <w:sz w:val="28"/>
                <w:szCs w:val="28"/>
              </w:rPr>
              <w:t>Окружающий</w:t>
            </w:r>
            <w:r w:rsidRPr="00522099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099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5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9</w:t>
            </w:r>
          </w:p>
        </w:tc>
        <w:tc>
          <w:tcPr>
            <w:tcW w:w="1435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72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3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3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Практическоезанятие</w:t>
            </w:r>
            <w:proofErr w:type="spellEnd"/>
          </w:p>
        </w:tc>
      </w:tr>
      <w:tr w:rsidR="00522099" w:rsidRPr="00522099" w:rsidTr="00522099">
        <w:trPr>
          <w:trHeight w:val="549"/>
        </w:trPr>
        <w:tc>
          <w:tcPr>
            <w:tcW w:w="533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7</w:t>
            </w:r>
          </w:p>
        </w:tc>
        <w:tc>
          <w:tcPr>
            <w:tcW w:w="1990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2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099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right="393"/>
              <w:jc w:val="right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9</w:t>
            </w:r>
          </w:p>
        </w:tc>
        <w:tc>
          <w:tcPr>
            <w:tcW w:w="1435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72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3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522099" w:rsidRPr="00522099" w:rsidRDefault="00522099" w:rsidP="00522099">
            <w:pPr>
              <w:pStyle w:val="TableParagraph"/>
              <w:spacing w:line="228" w:lineRule="auto"/>
              <w:ind w:left="113" w:right="441"/>
              <w:rPr>
                <w:sz w:val="28"/>
                <w:szCs w:val="28"/>
              </w:rPr>
            </w:pPr>
            <w:proofErr w:type="spellStart"/>
            <w:r w:rsidRPr="00522099">
              <w:rPr>
                <w:spacing w:val="-1"/>
                <w:sz w:val="28"/>
                <w:szCs w:val="28"/>
              </w:rPr>
              <w:t>Лабораторный</w:t>
            </w:r>
            <w:r w:rsidRPr="00522099">
              <w:rPr>
                <w:sz w:val="28"/>
                <w:szCs w:val="28"/>
              </w:rPr>
              <w:t>практикумПрактическаяработа</w:t>
            </w:r>
            <w:proofErr w:type="spellEnd"/>
          </w:p>
        </w:tc>
      </w:tr>
      <w:tr w:rsidR="00522099" w:rsidRPr="00522099" w:rsidTr="00522099">
        <w:trPr>
          <w:trHeight w:val="549"/>
        </w:trPr>
        <w:tc>
          <w:tcPr>
            <w:tcW w:w="533" w:type="dxa"/>
            <w:tcBorders>
              <w:bottom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8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Мирнасекомых</w:t>
            </w:r>
            <w:proofErr w:type="spellEnd"/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5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6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72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37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bottom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Практическаяработа</w:t>
            </w:r>
            <w:proofErr w:type="spellEnd"/>
          </w:p>
        </w:tc>
      </w:tr>
      <w:tr w:rsidR="00522099" w:rsidRPr="00522099" w:rsidTr="00522099">
        <w:trPr>
          <w:trHeight w:val="551"/>
        </w:trPr>
        <w:tc>
          <w:tcPr>
            <w:tcW w:w="533" w:type="dxa"/>
            <w:tcBorders>
              <w:top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9</w:t>
            </w: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2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806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Самостоятельнаяработа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</w:tcBorders>
          </w:tcPr>
          <w:p w:rsidR="00522099" w:rsidRPr="00522099" w:rsidRDefault="00522099" w:rsidP="00522099">
            <w:pPr>
              <w:pStyle w:val="TableParagraph"/>
              <w:spacing w:line="230" w:lineRule="auto"/>
              <w:ind w:left="113" w:right="1144"/>
              <w:rPr>
                <w:sz w:val="28"/>
                <w:szCs w:val="28"/>
              </w:rPr>
            </w:pPr>
            <w:proofErr w:type="spellStart"/>
            <w:r w:rsidRPr="00522099">
              <w:rPr>
                <w:spacing w:val="-1"/>
                <w:sz w:val="28"/>
                <w:szCs w:val="28"/>
              </w:rPr>
              <w:t>Исследовательская</w:t>
            </w:r>
            <w:r w:rsidRPr="00522099">
              <w:rPr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522099" w:rsidRPr="00522099" w:rsidTr="00522099">
        <w:trPr>
          <w:trHeight w:val="553"/>
        </w:trPr>
        <w:tc>
          <w:tcPr>
            <w:tcW w:w="533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22099" w:rsidRPr="00522099" w:rsidRDefault="00522099" w:rsidP="00522099">
            <w:pPr>
              <w:pStyle w:val="TableParagraph"/>
              <w:spacing w:line="258" w:lineRule="exact"/>
              <w:ind w:left="112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099" w:type="dxa"/>
          </w:tcPr>
          <w:p w:rsidR="00522099" w:rsidRPr="00522099" w:rsidRDefault="00522099" w:rsidP="00522099">
            <w:pPr>
              <w:pStyle w:val="TableParagraph"/>
              <w:spacing w:line="270" w:lineRule="exact"/>
              <w:ind w:left="4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102</w:t>
            </w:r>
          </w:p>
        </w:tc>
        <w:tc>
          <w:tcPr>
            <w:tcW w:w="1435" w:type="dxa"/>
          </w:tcPr>
          <w:p w:rsidR="00522099" w:rsidRPr="00522099" w:rsidRDefault="00522099" w:rsidP="00522099">
            <w:pPr>
              <w:pStyle w:val="TableParagraph"/>
              <w:spacing w:line="258" w:lineRule="exact"/>
              <w:ind w:left="263" w:right="294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12</w:t>
            </w:r>
          </w:p>
        </w:tc>
        <w:tc>
          <w:tcPr>
            <w:tcW w:w="1577" w:type="dxa"/>
          </w:tcPr>
          <w:p w:rsidR="00522099" w:rsidRPr="00522099" w:rsidRDefault="00522099" w:rsidP="00522099">
            <w:pPr>
              <w:pStyle w:val="TableParagraph"/>
              <w:spacing w:line="258" w:lineRule="exact"/>
              <w:ind w:left="261" w:right="258"/>
              <w:jc w:val="center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90</w:t>
            </w:r>
          </w:p>
        </w:tc>
        <w:tc>
          <w:tcPr>
            <w:tcW w:w="3226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22099" w:rsidRPr="00522099" w:rsidRDefault="00522099" w:rsidP="00522099">
      <w:pPr>
        <w:rPr>
          <w:sz w:val="28"/>
          <w:szCs w:val="28"/>
        </w:rPr>
        <w:sectPr w:rsidR="00522099" w:rsidRPr="00522099">
          <w:pgSz w:w="11920" w:h="16850"/>
          <w:pgMar w:top="1040" w:right="620" w:bottom="280" w:left="1160" w:header="720" w:footer="720" w:gutter="0"/>
          <w:cols w:space="720"/>
        </w:sectPr>
      </w:pPr>
    </w:p>
    <w:p w:rsidR="00522099" w:rsidRPr="00522099" w:rsidRDefault="00522099" w:rsidP="00522099">
      <w:pPr>
        <w:pStyle w:val="11"/>
        <w:spacing w:before="68"/>
        <w:ind w:left="3254"/>
        <w:rPr>
          <w:sz w:val="28"/>
          <w:szCs w:val="28"/>
        </w:rPr>
      </w:pPr>
      <w:r w:rsidRPr="00522099">
        <w:rPr>
          <w:sz w:val="28"/>
          <w:szCs w:val="28"/>
        </w:rPr>
        <w:lastRenderedPageBreak/>
        <w:t>Календарно–тематическоепланирование</w:t>
      </w:r>
    </w:p>
    <w:p w:rsidR="00522099" w:rsidRPr="00522099" w:rsidRDefault="00522099" w:rsidP="00522099">
      <w:pPr>
        <w:pStyle w:val="a4"/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99"/>
        <w:gridCol w:w="2739"/>
        <w:gridCol w:w="852"/>
        <w:gridCol w:w="852"/>
        <w:gridCol w:w="1162"/>
      </w:tblGrid>
      <w:tr w:rsidR="00522099" w:rsidRPr="00522099" w:rsidTr="00522099">
        <w:trPr>
          <w:trHeight w:val="1468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451" w:lineRule="auto"/>
              <w:ind w:left="196" w:right="160" w:firstLine="48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№п/п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075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Темазанятия</w:t>
            </w:r>
            <w:proofErr w:type="spellEnd"/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76" w:lineRule="auto"/>
              <w:ind w:left="291" w:right="263" w:hanging="1"/>
              <w:jc w:val="center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Использование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оборудования центра</w:t>
            </w:r>
            <w:r w:rsidRPr="00522099">
              <w:rPr>
                <w:sz w:val="28"/>
                <w:szCs w:val="28"/>
                <w:lang w:val="ru-RU"/>
              </w:rPr>
              <w:t>естественно-научнойнаправленности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spacing w:line="451" w:lineRule="auto"/>
              <w:ind w:left="190" w:right="148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Датаплан</w:t>
            </w:r>
            <w:proofErr w:type="spellEnd"/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spacing w:line="451" w:lineRule="auto"/>
              <w:ind w:left="190" w:right="148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Датафакт</w:t>
            </w:r>
            <w:proofErr w:type="spellEnd"/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spacing w:line="278" w:lineRule="auto"/>
              <w:ind w:left="407" w:right="98" w:hanging="274"/>
              <w:rPr>
                <w:sz w:val="28"/>
                <w:szCs w:val="28"/>
              </w:rPr>
            </w:pPr>
            <w:proofErr w:type="spellStart"/>
            <w:r w:rsidRPr="00522099">
              <w:rPr>
                <w:spacing w:val="-1"/>
                <w:sz w:val="28"/>
                <w:szCs w:val="28"/>
              </w:rPr>
              <w:t>Примеча</w:t>
            </w:r>
            <w:r w:rsidRPr="00522099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522099" w:rsidRPr="00522099" w:rsidTr="00522099">
        <w:trPr>
          <w:trHeight w:val="518"/>
        </w:trPr>
        <w:tc>
          <w:tcPr>
            <w:tcW w:w="9814" w:type="dxa"/>
            <w:gridSpan w:val="6"/>
          </w:tcPr>
          <w:p w:rsidR="00522099" w:rsidRPr="00522099" w:rsidRDefault="00522099" w:rsidP="00522099">
            <w:pPr>
              <w:pStyle w:val="TableParagraph"/>
              <w:spacing w:line="270" w:lineRule="exact"/>
              <w:ind w:left="3574" w:right="35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ЛабораторияЛевенгука</w:t>
            </w:r>
            <w:proofErr w:type="spellEnd"/>
          </w:p>
        </w:tc>
      </w:tr>
      <w:tr w:rsidR="00522099" w:rsidRPr="00522099" w:rsidTr="00522099">
        <w:trPr>
          <w:trHeight w:val="4344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189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  <w:lang w:val="ru-RU"/>
              </w:rPr>
              <w:t xml:space="preserve">Вводный инструктаж по ТБприпроведенииЛабораторныхработ Приборы для научныхисследований. </w:t>
            </w:r>
            <w:proofErr w:type="spellStart"/>
            <w:r w:rsidRPr="00522099">
              <w:rPr>
                <w:sz w:val="28"/>
                <w:szCs w:val="28"/>
              </w:rPr>
              <w:t>Лабораторноеоборудование</w:t>
            </w:r>
            <w:proofErr w:type="spellEnd"/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6" w:right="35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Лабораторное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оборудование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и</w:t>
            </w:r>
          </w:p>
          <w:p w:rsidR="00522099" w:rsidRPr="00522099" w:rsidRDefault="00522099" w:rsidP="00522099">
            <w:pPr>
              <w:pStyle w:val="TableParagraph"/>
              <w:spacing w:line="232" w:lineRule="auto"/>
              <w:ind w:left="116" w:right="354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>приборы для научных</w:t>
            </w:r>
            <w:r w:rsidRPr="00522099">
              <w:rPr>
                <w:sz w:val="28"/>
                <w:szCs w:val="28"/>
                <w:lang w:val="ru-RU"/>
              </w:rPr>
              <w:t>исследованийМикроскоп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6" w:right="53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Предметные стеклаПокровные стекла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Стеклоподвисячую</w:t>
            </w:r>
            <w:r w:rsidRPr="00522099">
              <w:rPr>
                <w:sz w:val="28"/>
                <w:szCs w:val="28"/>
                <w:lang w:val="ru-RU"/>
              </w:rPr>
              <w:t>каплю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6" w:right="778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Чашка Петри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Пипетка</w:t>
            </w:r>
            <w:r w:rsidRPr="00522099">
              <w:rPr>
                <w:sz w:val="28"/>
                <w:szCs w:val="28"/>
                <w:lang w:val="ru-RU"/>
              </w:rPr>
              <w:t>сгрушейПинцетСкальпель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6" w:right="233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Препаровальная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иглаБумагадляпротирания</w:t>
            </w:r>
            <w:proofErr w:type="spellEnd"/>
          </w:p>
          <w:p w:rsidR="00522099" w:rsidRPr="00522099" w:rsidRDefault="00522099" w:rsidP="00522099">
            <w:pPr>
              <w:pStyle w:val="TableParagraph"/>
              <w:spacing w:line="261" w:lineRule="exact"/>
              <w:ind w:left="11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стекол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22099" w:rsidRPr="00522099" w:rsidTr="00522099">
        <w:trPr>
          <w:trHeight w:val="1681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2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ind w:left="112" w:right="90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Временныйпрепаратнапредметном столикеМикроскопа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1124" w:firstLine="60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 xml:space="preserve">Временный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препаратнапредметном</w:t>
            </w:r>
            <w:proofErr w:type="spellEnd"/>
          </w:p>
          <w:p w:rsidR="00522099" w:rsidRPr="00522099" w:rsidRDefault="00522099" w:rsidP="00522099">
            <w:pPr>
              <w:pStyle w:val="TableParagraph"/>
              <w:spacing w:line="263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чашкеПетри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6" w:right="1015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МикроскопМикроскоп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ЧашкаПетри</w:t>
            </w:r>
            <w:proofErr w:type="spellEnd"/>
          </w:p>
          <w:p w:rsidR="00522099" w:rsidRPr="00522099" w:rsidRDefault="00522099" w:rsidP="00522099">
            <w:pPr>
              <w:pStyle w:val="TableParagraph"/>
              <w:spacing w:line="260" w:lineRule="exact"/>
              <w:ind w:left="11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Пипеткасгрушей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22099" w:rsidRPr="00522099" w:rsidTr="00522099">
        <w:trPr>
          <w:trHeight w:val="828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3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2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Висячаякапля</w:t>
            </w:r>
            <w:proofErr w:type="spellEnd"/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6" w:right="1015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Микроскоп</w:t>
            </w:r>
            <w:r w:rsidRPr="00522099">
              <w:rPr>
                <w:spacing w:val="-2"/>
                <w:sz w:val="28"/>
                <w:szCs w:val="28"/>
                <w:lang w:val="ru-RU"/>
              </w:rPr>
              <w:t>ЧашкаПетри</w:t>
            </w:r>
          </w:p>
          <w:p w:rsidR="00522099" w:rsidRPr="00522099" w:rsidRDefault="00522099" w:rsidP="00522099">
            <w:pPr>
              <w:pStyle w:val="TableParagraph"/>
              <w:spacing w:line="266" w:lineRule="exact"/>
              <w:ind w:left="11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Пипеткасгрушей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22099" w:rsidRPr="00522099" w:rsidTr="00522099">
        <w:trPr>
          <w:trHeight w:val="3311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500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Приготовлениепостоянныхпрепаратов</w:t>
            </w:r>
            <w:proofErr w:type="spellEnd"/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3" w:lineRule="exact"/>
              <w:ind w:left="11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6" w:right="53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Предметные стеклаПокровные стекла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Стеклоподвисячую</w:t>
            </w:r>
            <w:r w:rsidRPr="00522099">
              <w:rPr>
                <w:sz w:val="28"/>
                <w:szCs w:val="28"/>
                <w:lang w:val="ru-RU"/>
              </w:rPr>
              <w:t>каплю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6" w:right="778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Чашка Петри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Пипетка</w:t>
            </w:r>
            <w:r w:rsidRPr="00522099">
              <w:rPr>
                <w:sz w:val="28"/>
                <w:szCs w:val="28"/>
                <w:lang w:val="ru-RU"/>
              </w:rPr>
              <w:t>сгрушейПинцетСкальпель</w:t>
            </w:r>
          </w:p>
          <w:p w:rsidR="00522099" w:rsidRPr="00522099" w:rsidRDefault="00522099" w:rsidP="00522099">
            <w:pPr>
              <w:pStyle w:val="TableParagraph"/>
              <w:ind w:left="116" w:right="204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Препаровальная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иглаБумага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протираниястекол</w:t>
            </w:r>
            <w:proofErr w:type="spellEnd"/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22099" w:rsidRPr="00522099" w:rsidTr="00522099">
        <w:trPr>
          <w:trHeight w:val="515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70" w:lineRule="exact"/>
              <w:ind w:left="112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Жизнедеятельностьклеток</w:t>
            </w:r>
            <w:proofErr w:type="spellEnd"/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2099" w:rsidRPr="00522099" w:rsidTr="00522099">
        <w:trPr>
          <w:trHeight w:val="275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5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Целыймирвкаплеводы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56" w:lineRule="exact"/>
              <w:ind w:left="116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Микроскоп</w:t>
            </w:r>
            <w:proofErr w:type="spellEnd"/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22099" w:rsidRPr="00522099" w:rsidRDefault="00522099" w:rsidP="00522099">
      <w:pPr>
        <w:rPr>
          <w:sz w:val="28"/>
          <w:szCs w:val="28"/>
        </w:rPr>
        <w:sectPr w:rsidR="00522099" w:rsidRPr="00522099">
          <w:pgSz w:w="11920" w:h="16850"/>
          <w:pgMar w:top="156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21"/>
        <w:gridCol w:w="2716"/>
        <w:gridCol w:w="851"/>
        <w:gridCol w:w="850"/>
        <w:gridCol w:w="1148"/>
      </w:tblGrid>
      <w:tr w:rsidR="00522099" w:rsidRPr="00522099" w:rsidTr="00522099">
        <w:trPr>
          <w:trHeight w:val="3038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3521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80" w:right="54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Предметные стеклаПокровные стекла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Стеклоподвисячую</w:t>
            </w:r>
            <w:r w:rsidRPr="00522099">
              <w:rPr>
                <w:sz w:val="28"/>
                <w:szCs w:val="28"/>
                <w:lang w:val="ru-RU"/>
              </w:rPr>
              <w:t>каплю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80" w:right="79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Чашка Петри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Пипетка</w:t>
            </w:r>
            <w:r w:rsidRPr="00522099">
              <w:rPr>
                <w:sz w:val="28"/>
                <w:szCs w:val="28"/>
                <w:lang w:val="ru-RU"/>
              </w:rPr>
              <w:t>сгрушейПинцетСкальпель</w:t>
            </w:r>
          </w:p>
          <w:p w:rsidR="00522099" w:rsidRPr="00522099" w:rsidRDefault="00522099" w:rsidP="00522099">
            <w:pPr>
              <w:pStyle w:val="TableParagraph"/>
              <w:ind w:left="80" w:right="217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Препаровальная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иглаБумага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протираниястекол</w:t>
            </w:r>
            <w:proofErr w:type="spellEnd"/>
          </w:p>
        </w:tc>
        <w:tc>
          <w:tcPr>
            <w:tcW w:w="851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22099" w:rsidRPr="00522099" w:rsidTr="00522099">
        <w:trPr>
          <w:trHeight w:val="3747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3" w:lineRule="exact"/>
              <w:ind w:left="99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6</w:t>
            </w:r>
          </w:p>
        </w:tc>
        <w:tc>
          <w:tcPr>
            <w:tcW w:w="3521" w:type="dxa"/>
          </w:tcPr>
          <w:p w:rsidR="00522099" w:rsidRPr="00522099" w:rsidRDefault="00522099" w:rsidP="00522099">
            <w:pPr>
              <w:pStyle w:val="TableParagraph"/>
              <w:spacing w:line="232" w:lineRule="auto"/>
              <w:ind w:left="99" w:right="195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ВисячаякапляизгрязнойлужиВисячая капля извазы с водойВисячая капля их мясногобульона</w:t>
            </w:r>
          </w:p>
        </w:tc>
        <w:tc>
          <w:tcPr>
            <w:tcW w:w="2716" w:type="dxa"/>
          </w:tcPr>
          <w:p w:rsidR="00522099" w:rsidRPr="00522099" w:rsidRDefault="00522099" w:rsidP="00522099">
            <w:pPr>
              <w:pStyle w:val="TableParagraph"/>
              <w:spacing w:line="260" w:lineRule="exact"/>
              <w:ind w:left="80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80" w:right="54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Предметные стеклаПокровные стекла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Стеклоподвисячую</w:t>
            </w:r>
            <w:r w:rsidRPr="00522099">
              <w:rPr>
                <w:sz w:val="28"/>
                <w:szCs w:val="28"/>
                <w:lang w:val="ru-RU"/>
              </w:rPr>
              <w:t>каплю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80" w:right="79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Чашка Петри</w:t>
            </w:r>
            <w:r w:rsidRPr="00522099">
              <w:rPr>
                <w:spacing w:val="-1"/>
                <w:sz w:val="28"/>
                <w:szCs w:val="28"/>
                <w:lang w:val="ru-RU"/>
              </w:rPr>
              <w:t>Пипетка</w:t>
            </w:r>
            <w:r w:rsidRPr="00522099">
              <w:rPr>
                <w:sz w:val="28"/>
                <w:szCs w:val="28"/>
                <w:lang w:val="ru-RU"/>
              </w:rPr>
              <w:t>сгрушейПинцетСкальпель</w:t>
            </w:r>
          </w:p>
          <w:p w:rsidR="00522099" w:rsidRPr="00522099" w:rsidRDefault="00522099" w:rsidP="00522099">
            <w:pPr>
              <w:pStyle w:val="TableParagraph"/>
              <w:ind w:left="80" w:right="217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Препаровальная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иглаБумага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протираниястекол</w:t>
            </w:r>
            <w:proofErr w:type="spellEnd"/>
          </w:p>
        </w:tc>
        <w:tc>
          <w:tcPr>
            <w:tcW w:w="851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22099" w:rsidRPr="00522099" w:rsidTr="00522099">
        <w:trPr>
          <w:trHeight w:val="1933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521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716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50" w:right="353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 xml:space="preserve">Чашка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ПетриПипетка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сгрушейПинцетСкальпельПрепаровальная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иглаБумага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дляпротираниястекол</w:t>
            </w:r>
            <w:proofErr w:type="spellEnd"/>
          </w:p>
        </w:tc>
        <w:tc>
          <w:tcPr>
            <w:tcW w:w="851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22099" w:rsidRPr="00522099" w:rsidTr="00522099">
        <w:trPr>
          <w:trHeight w:val="513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521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26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Клеткибываютразные</w:t>
            </w:r>
            <w:proofErr w:type="spellEnd"/>
          </w:p>
        </w:tc>
        <w:tc>
          <w:tcPr>
            <w:tcW w:w="2716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2099" w:rsidRPr="00522099" w:rsidTr="00522099">
        <w:trPr>
          <w:trHeight w:val="1368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20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9</w:t>
            </w:r>
          </w:p>
        </w:tc>
        <w:tc>
          <w:tcPr>
            <w:tcW w:w="3521" w:type="dxa"/>
          </w:tcPr>
          <w:p w:rsidR="00522099" w:rsidRPr="00522099" w:rsidRDefault="00522099" w:rsidP="00522099">
            <w:pPr>
              <w:pStyle w:val="TableParagraph"/>
              <w:spacing w:line="230" w:lineRule="auto"/>
              <w:ind w:left="126" w:right="1113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ТайнывиннойпробкиКлетки-бутылки</w:t>
            </w:r>
          </w:p>
        </w:tc>
        <w:tc>
          <w:tcPr>
            <w:tcW w:w="2716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50" w:right="1264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Микроскоп</w:t>
            </w:r>
            <w:r w:rsidRPr="00522099">
              <w:rPr>
                <w:spacing w:val="-1"/>
                <w:sz w:val="28"/>
                <w:szCs w:val="28"/>
              </w:rPr>
              <w:t>Предметные</w:t>
            </w:r>
            <w:proofErr w:type="spellEnd"/>
          </w:p>
          <w:p w:rsidR="00522099" w:rsidRPr="00522099" w:rsidRDefault="00522099" w:rsidP="00522099">
            <w:pPr>
              <w:pStyle w:val="TableParagraph"/>
              <w:ind w:left="150" w:right="715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стеклаПокровныестекла</w:t>
            </w:r>
            <w:proofErr w:type="spellEnd"/>
          </w:p>
        </w:tc>
        <w:tc>
          <w:tcPr>
            <w:tcW w:w="851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2099" w:rsidRPr="00522099" w:rsidTr="00522099">
        <w:trPr>
          <w:trHeight w:val="3268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3" w:lineRule="exact"/>
              <w:ind w:right="329"/>
              <w:jc w:val="right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21" w:type="dxa"/>
          </w:tcPr>
          <w:p w:rsidR="00522099" w:rsidRPr="00522099" w:rsidRDefault="00522099" w:rsidP="00522099">
            <w:pPr>
              <w:pStyle w:val="TableParagraph"/>
              <w:spacing w:line="230" w:lineRule="auto"/>
              <w:ind w:left="126" w:right="53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Из чего состоит мясо?Икра:вселучшее-малькам</w:t>
            </w:r>
          </w:p>
        </w:tc>
        <w:tc>
          <w:tcPr>
            <w:tcW w:w="2716" w:type="dxa"/>
          </w:tcPr>
          <w:p w:rsidR="00522099" w:rsidRPr="00522099" w:rsidRDefault="00522099" w:rsidP="00522099">
            <w:pPr>
              <w:pStyle w:val="TableParagraph"/>
              <w:spacing w:line="261" w:lineRule="exact"/>
              <w:ind w:left="150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spacing w:before="2" w:line="235" w:lineRule="auto"/>
              <w:ind w:left="150" w:right="548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ПредметныестеклаПокровные стеклаСтеклопод</w:t>
            </w:r>
          </w:p>
          <w:p w:rsidR="00522099" w:rsidRPr="00522099" w:rsidRDefault="00522099" w:rsidP="00522099">
            <w:pPr>
              <w:pStyle w:val="TableParagraph"/>
              <w:spacing w:before="4" w:line="235" w:lineRule="auto"/>
              <w:ind w:left="150" w:right="1006"/>
              <w:rPr>
                <w:sz w:val="28"/>
                <w:szCs w:val="28"/>
                <w:lang w:val="ru-RU"/>
              </w:rPr>
            </w:pPr>
            <w:proofErr w:type="spellStart"/>
            <w:r w:rsidRPr="00522099">
              <w:rPr>
                <w:sz w:val="28"/>
                <w:szCs w:val="28"/>
                <w:lang w:val="ru-RU"/>
              </w:rPr>
              <w:t>висячуюкаплюЧашка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ПетриПипетка</w:t>
            </w:r>
            <w:proofErr w:type="spellEnd"/>
            <w:r w:rsidRPr="005220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099">
              <w:rPr>
                <w:sz w:val="28"/>
                <w:szCs w:val="28"/>
                <w:lang w:val="ru-RU"/>
              </w:rPr>
              <w:t>сгрушейМикроскопПредметные</w:t>
            </w:r>
            <w:proofErr w:type="spellEnd"/>
          </w:p>
          <w:p w:rsidR="00522099" w:rsidRPr="00522099" w:rsidRDefault="00522099" w:rsidP="00522099">
            <w:pPr>
              <w:pStyle w:val="TableParagraph"/>
              <w:spacing w:line="270" w:lineRule="atLeast"/>
              <w:ind w:left="150" w:right="715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стеклаПокровныестекла</w:t>
            </w:r>
            <w:proofErr w:type="spellEnd"/>
          </w:p>
        </w:tc>
        <w:tc>
          <w:tcPr>
            <w:tcW w:w="851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2099" w:rsidRPr="00522099" w:rsidTr="00522099">
        <w:trPr>
          <w:trHeight w:val="1089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3" w:lineRule="exact"/>
              <w:ind w:right="329"/>
              <w:jc w:val="right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11</w:t>
            </w:r>
          </w:p>
        </w:tc>
        <w:tc>
          <w:tcPr>
            <w:tcW w:w="3521" w:type="dxa"/>
          </w:tcPr>
          <w:p w:rsidR="00522099" w:rsidRPr="00522099" w:rsidRDefault="00522099" w:rsidP="00522099">
            <w:pPr>
              <w:pStyle w:val="TableParagraph"/>
              <w:spacing w:line="263" w:lineRule="exact"/>
              <w:ind w:left="126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Маленькиекрасныеклетки</w:t>
            </w:r>
            <w:proofErr w:type="spellEnd"/>
          </w:p>
        </w:tc>
        <w:tc>
          <w:tcPr>
            <w:tcW w:w="2716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50" w:right="1264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Микроскоп</w:t>
            </w:r>
            <w:r w:rsidRPr="00522099">
              <w:rPr>
                <w:spacing w:val="-1"/>
                <w:sz w:val="28"/>
                <w:szCs w:val="28"/>
              </w:rPr>
              <w:t>Предметные</w:t>
            </w:r>
            <w:proofErr w:type="spellEnd"/>
          </w:p>
          <w:p w:rsidR="00522099" w:rsidRPr="00522099" w:rsidRDefault="00522099" w:rsidP="00522099">
            <w:pPr>
              <w:pStyle w:val="TableParagraph"/>
              <w:spacing w:line="270" w:lineRule="atLeast"/>
              <w:ind w:left="150" w:right="715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стеклаПокровныестекла</w:t>
            </w:r>
            <w:proofErr w:type="spellEnd"/>
          </w:p>
        </w:tc>
        <w:tc>
          <w:tcPr>
            <w:tcW w:w="851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22099" w:rsidRPr="00522099" w:rsidRDefault="00522099" w:rsidP="00522099">
      <w:pPr>
        <w:rPr>
          <w:sz w:val="28"/>
          <w:szCs w:val="28"/>
        </w:rPr>
        <w:sectPr w:rsidR="00522099" w:rsidRPr="00522099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43"/>
        <w:gridCol w:w="2694"/>
        <w:gridCol w:w="852"/>
        <w:gridCol w:w="850"/>
        <w:gridCol w:w="1136"/>
      </w:tblGrid>
      <w:tr w:rsidR="00522099" w:rsidRPr="00522099" w:rsidTr="00522099">
        <w:trPr>
          <w:trHeight w:val="515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2"/>
              <w:rPr>
                <w:b/>
                <w:sz w:val="28"/>
                <w:szCs w:val="28"/>
              </w:rPr>
            </w:pPr>
            <w:proofErr w:type="spellStart"/>
            <w:r w:rsidRPr="00522099">
              <w:rPr>
                <w:b/>
                <w:sz w:val="28"/>
                <w:szCs w:val="28"/>
              </w:rPr>
              <w:t>Практическаяанатомия</w:t>
            </w:r>
            <w:proofErr w:type="spellEnd"/>
          </w:p>
        </w:tc>
        <w:tc>
          <w:tcPr>
            <w:tcW w:w="2694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2099" w:rsidRPr="00522099" w:rsidTr="00522099">
        <w:trPr>
          <w:trHeight w:val="1360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12-13</w:t>
            </w:r>
          </w:p>
        </w:tc>
        <w:tc>
          <w:tcPr>
            <w:tcW w:w="3543" w:type="dxa"/>
          </w:tcPr>
          <w:p w:rsidR="00522099" w:rsidRPr="00522099" w:rsidRDefault="00522099" w:rsidP="00522099">
            <w:pPr>
              <w:pStyle w:val="TableParagraph"/>
              <w:spacing w:line="230" w:lineRule="auto"/>
              <w:ind w:left="112" w:right="971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СамсебеисследовательЗубнаяформула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588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Бактерии–враги(изучениезубного налета подмикроскопом)</w:t>
            </w:r>
          </w:p>
        </w:tc>
        <w:tc>
          <w:tcPr>
            <w:tcW w:w="2694" w:type="dxa"/>
          </w:tcPr>
          <w:p w:rsidR="00522099" w:rsidRPr="00522099" w:rsidRDefault="00522099" w:rsidP="00522099">
            <w:pPr>
              <w:pStyle w:val="TableParagraph"/>
              <w:spacing w:line="232" w:lineRule="auto"/>
              <w:ind w:left="115" w:right="1277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Микроскоп</w:t>
            </w:r>
            <w:r w:rsidRPr="00522099">
              <w:rPr>
                <w:spacing w:val="-1"/>
                <w:sz w:val="28"/>
                <w:szCs w:val="28"/>
              </w:rPr>
              <w:t>Предметные</w:t>
            </w:r>
            <w:proofErr w:type="spellEnd"/>
          </w:p>
          <w:p w:rsidR="00522099" w:rsidRPr="00522099" w:rsidRDefault="00522099" w:rsidP="00522099">
            <w:pPr>
              <w:pStyle w:val="TableParagraph"/>
              <w:ind w:left="115" w:right="728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стеклаПокровныестекла</w:t>
            </w:r>
            <w:proofErr w:type="spellEnd"/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2099" w:rsidRPr="00522099" w:rsidTr="00522099">
        <w:trPr>
          <w:trHeight w:val="1108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1249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Строение волоса подмикроскопом</w:t>
            </w:r>
          </w:p>
          <w:p w:rsidR="00522099" w:rsidRPr="00522099" w:rsidRDefault="00522099" w:rsidP="00522099">
            <w:pPr>
              <w:pStyle w:val="TableParagraph"/>
              <w:spacing w:line="268" w:lineRule="exact"/>
              <w:ind w:left="112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Какрастутволосы</w:t>
            </w:r>
          </w:p>
        </w:tc>
        <w:tc>
          <w:tcPr>
            <w:tcW w:w="2694" w:type="dxa"/>
          </w:tcPr>
          <w:p w:rsidR="00522099" w:rsidRPr="00522099" w:rsidRDefault="00522099" w:rsidP="00522099">
            <w:pPr>
              <w:pStyle w:val="TableParagraph"/>
              <w:spacing w:line="232" w:lineRule="auto"/>
              <w:ind w:left="115" w:right="1277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Микроскоп</w:t>
            </w:r>
            <w:r w:rsidRPr="00522099">
              <w:rPr>
                <w:spacing w:val="-1"/>
                <w:sz w:val="28"/>
                <w:szCs w:val="28"/>
              </w:rPr>
              <w:t>Предметные</w:t>
            </w:r>
            <w:proofErr w:type="spellEnd"/>
          </w:p>
          <w:p w:rsidR="00522099" w:rsidRPr="00522099" w:rsidRDefault="00522099" w:rsidP="00522099">
            <w:pPr>
              <w:pStyle w:val="TableParagraph"/>
              <w:ind w:left="115" w:right="728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стеклаПокровныестекла</w:t>
            </w:r>
            <w:proofErr w:type="spellEnd"/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2099" w:rsidRPr="00522099" w:rsidTr="00522099">
        <w:trPr>
          <w:trHeight w:val="1094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522099" w:rsidRPr="00522099" w:rsidRDefault="00522099" w:rsidP="00522099">
            <w:pPr>
              <w:pStyle w:val="TableParagraph"/>
              <w:spacing w:before="1" w:line="235" w:lineRule="auto"/>
              <w:ind w:left="112" w:right="26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Изучение человеческого ногтяподмикроскопом</w:t>
            </w:r>
          </w:p>
        </w:tc>
        <w:tc>
          <w:tcPr>
            <w:tcW w:w="2694" w:type="dxa"/>
          </w:tcPr>
          <w:p w:rsidR="00522099" w:rsidRPr="00522099" w:rsidRDefault="00522099" w:rsidP="00522099">
            <w:pPr>
              <w:pStyle w:val="TableParagraph"/>
              <w:spacing w:line="232" w:lineRule="auto"/>
              <w:ind w:left="115" w:right="1277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Микроскоп</w:t>
            </w:r>
            <w:r w:rsidRPr="00522099">
              <w:rPr>
                <w:spacing w:val="-1"/>
                <w:sz w:val="28"/>
                <w:szCs w:val="28"/>
              </w:rPr>
              <w:t>Предметные</w:t>
            </w:r>
            <w:proofErr w:type="spellEnd"/>
          </w:p>
          <w:p w:rsidR="00522099" w:rsidRPr="00522099" w:rsidRDefault="00522099" w:rsidP="00522099">
            <w:pPr>
              <w:pStyle w:val="TableParagraph"/>
              <w:spacing w:line="270" w:lineRule="atLeast"/>
              <w:ind w:left="115" w:right="728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стеклаПокровныестекла</w:t>
            </w:r>
            <w:proofErr w:type="spellEnd"/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2099" w:rsidRPr="00522099" w:rsidTr="00522099">
        <w:trPr>
          <w:trHeight w:val="1089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1431"/>
              <w:rPr>
                <w:sz w:val="28"/>
                <w:szCs w:val="28"/>
              </w:rPr>
            </w:pPr>
            <w:proofErr w:type="spellStart"/>
            <w:r w:rsidRPr="00522099">
              <w:rPr>
                <w:spacing w:val="-1"/>
                <w:sz w:val="28"/>
                <w:szCs w:val="28"/>
              </w:rPr>
              <w:t>Изучение</w:t>
            </w:r>
            <w:r w:rsidRPr="00522099">
              <w:rPr>
                <w:sz w:val="28"/>
                <w:szCs w:val="28"/>
              </w:rPr>
              <w:t>кожиподмикроскопом</w:t>
            </w:r>
            <w:proofErr w:type="spellEnd"/>
          </w:p>
        </w:tc>
        <w:tc>
          <w:tcPr>
            <w:tcW w:w="2694" w:type="dxa"/>
          </w:tcPr>
          <w:p w:rsidR="00522099" w:rsidRPr="00522099" w:rsidRDefault="00522099" w:rsidP="00522099">
            <w:pPr>
              <w:pStyle w:val="TableParagraph"/>
              <w:spacing w:line="232" w:lineRule="auto"/>
              <w:ind w:left="115" w:right="1277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Микроскоп</w:t>
            </w:r>
            <w:r w:rsidRPr="00522099">
              <w:rPr>
                <w:spacing w:val="-1"/>
                <w:sz w:val="28"/>
                <w:szCs w:val="28"/>
              </w:rPr>
              <w:t>Предметные</w:t>
            </w:r>
            <w:proofErr w:type="spellEnd"/>
          </w:p>
          <w:p w:rsidR="00522099" w:rsidRPr="00522099" w:rsidRDefault="00522099" w:rsidP="00522099">
            <w:pPr>
              <w:pStyle w:val="TableParagraph"/>
              <w:spacing w:line="270" w:lineRule="atLeast"/>
              <w:ind w:left="115" w:right="728"/>
              <w:rPr>
                <w:sz w:val="28"/>
                <w:szCs w:val="28"/>
              </w:rPr>
            </w:pPr>
            <w:proofErr w:type="spellStart"/>
            <w:r w:rsidRPr="00522099">
              <w:rPr>
                <w:sz w:val="28"/>
                <w:szCs w:val="28"/>
              </w:rPr>
              <w:t>стеклаПокровныестекла</w:t>
            </w:r>
            <w:proofErr w:type="spellEnd"/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22099" w:rsidRPr="00522099" w:rsidRDefault="00522099" w:rsidP="00522099">
      <w:pPr>
        <w:rPr>
          <w:sz w:val="28"/>
          <w:szCs w:val="28"/>
        </w:rPr>
        <w:sectPr w:rsidR="00522099" w:rsidRPr="00522099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99"/>
        <w:gridCol w:w="2739"/>
        <w:gridCol w:w="852"/>
        <w:gridCol w:w="852"/>
        <w:gridCol w:w="1162"/>
      </w:tblGrid>
      <w:tr w:rsidR="00522099" w:rsidRPr="00522099" w:rsidTr="00522099">
        <w:trPr>
          <w:trHeight w:val="830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spacing w:line="265" w:lineRule="exact"/>
              <w:ind w:left="112"/>
              <w:rPr>
                <w:sz w:val="28"/>
                <w:szCs w:val="28"/>
              </w:rPr>
            </w:pPr>
            <w:r w:rsidRPr="0052209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194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Изучениечеловеческойслюныподмикроскопом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2" w:lineRule="exact"/>
              <w:ind w:left="116"/>
              <w:rPr>
                <w:sz w:val="28"/>
                <w:szCs w:val="28"/>
                <w:lang w:val="ru-RU"/>
              </w:rPr>
            </w:pPr>
            <w:r w:rsidRPr="00522099">
              <w:rPr>
                <w:sz w:val="28"/>
                <w:szCs w:val="28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spacing w:line="276" w:lineRule="exact"/>
              <w:ind w:left="116" w:right="601"/>
              <w:rPr>
                <w:sz w:val="28"/>
                <w:szCs w:val="28"/>
                <w:lang w:val="ru-RU"/>
              </w:rPr>
            </w:pPr>
            <w:r w:rsidRPr="00522099">
              <w:rPr>
                <w:spacing w:val="-1"/>
                <w:sz w:val="28"/>
                <w:szCs w:val="28"/>
                <w:lang w:val="ru-RU"/>
              </w:rPr>
              <w:t xml:space="preserve">Предметные </w:t>
            </w:r>
            <w:r w:rsidRPr="00522099">
              <w:rPr>
                <w:sz w:val="28"/>
                <w:szCs w:val="28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22099" w:rsidTr="00522099">
        <w:trPr>
          <w:trHeight w:val="513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99" w:type="dxa"/>
          </w:tcPr>
          <w:p w:rsidR="00522099" w:rsidRDefault="00522099" w:rsidP="0052209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Здоровоепитание</w:t>
            </w:r>
            <w:proofErr w:type="spellEnd"/>
          </w:p>
        </w:tc>
        <w:tc>
          <w:tcPr>
            <w:tcW w:w="2739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</w:tr>
      <w:tr w:rsidR="00522099" w:rsidTr="00522099">
        <w:trPr>
          <w:trHeight w:val="902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171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Запасающийуглевод-крахмалИзучение меда подмикроскопом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2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1108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59" w:lineRule="exact"/>
              <w:ind w:left="112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Какпортитсябульон</w:t>
            </w:r>
          </w:p>
          <w:p w:rsidR="00522099" w:rsidRPr="00522099" w:rsidRDefault="00522099" w:rsidP="00522099">
            <w:pPr>
              <w:pStyle w:val="TableParagraph"/>
              <w:spacing w:line="237" w:lineRule="auto"/>
              <w:ind w:left="112" w:right="271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Сухиеисвежиедрожжи:естьли отличия?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1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828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99" w:type="dxa"/>
          </w:tcPr>
          <w:p w:rsidR="00522099" w:rsidRDefault="00522099" w:rsidP="0052209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Зачемваритьеду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0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spacing w:line="272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Предметныестекла</w:t>
            </w:r>
          </w:p>
          <w:p w:rsidR="00522099" w:rsidRPr="00522099" w:rsidRDefault="00522099" w:rsidP="0052209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1108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330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Качество продуктов питания:пирожки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330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Качество продуктов питания:колбаса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58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1091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50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Исследование молокаКристаллы,используемыевпищу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59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832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99" w:type="dxa"/>
          </w:tcPr>
          <w:p w:rsidR="00522099" w:rsidRDefault="00522099" w:rsidP="005220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Губительнаяплесень</w:t>
            </w:r>
            <w:proofErr w:type="spellEnd"/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0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spacing w:before="1" w:line="235" w:lineRule="auto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518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99" w:type="dxa"/>
          </w:tcPr>
          <w:p w:rsidR="00522099" w:rsidRDefault="00522099" w:rsidP="0052209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Окружающиймир</w:t>
            </w:r>
            <w:proofErr w:type="spellEnd"/>
          </w:p>
        </w:tc>
        <w:tc>
          <w:tcPr>
            <w:tcW w:w="2739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</w:tr>
      <w:tr w:rsidR="00522099" w:rsidTr="00522099">
        <w:trPr>
          <w:trHeight w:val="1108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59" w:lineRule="exact"/>
              <w:ind w:left="112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Строениепыли.</w:t>
            </w:r>
          </w:p>
          <w:p w:rsidR="00522099" w:rsidRPr="00522099" w:rsidRDefault="00522099" w:rsidP="00522099">
            <w:pPr>
              <w:pStyle w:val="TableParagraph"/>
              <w:spacing w:before="1" w:line="235" w:lineRule="auto"/>
              <w:ind w:left="112" w:right="1362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Школьный мел подмикроскопом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1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1634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before="1" w:line="235" w:lineRule="auto"/>
              <w:ind w:left="112" w:right="1320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 xml:space="preserve">Выявление </w:t>
            </w:r>
            <w:proofErr w:type="spellStart"/>
            <w:r w:rsidRPr="00522099">
              <w:rPr>
                <w:sz w:val="24"/>
                <w:lang w:val="ru-RU"/>
              </w:rPr>
              <w:t>уровнязащиты</w:t>
            </w:r>
            <w:proofErr w:type="spellEnd"/>
            <w:r w:rsidRPr="00522099">
              <w:rPr>
                <w:sz w:val="24"/>
                <w:lang w:val="ru-RU"/>
              </w:rPr>
              <w:t xml:space="preserve"> </w:t>
            </w:r>
            <w:proofErr w:type="spellStart"/>
            <w:r w:rsidRPr="00522099">
              <w:rPr>
                <w:sz w:val="24"/>
                <w:lang w:val="ru-RU"/>
              </w:rPr>
              <w:t>убумажныхденежныхкупюр</w:t>
            </w:r>
            <w:proofErr w:type="spellEnd"/>
          </w:p>
          <w:p w:rsidR="00522099" w:rsidRDefault="00522099" w:rsidP="00522099">
            <w:pPr>
              <w:pStyle w:val="TableParagraph"/>
              <w:spacing w:before="5" w:line="235" w:lineRule="auto"/>
              <w:ind w:left="112" w:right="718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Исследованиебумагиподмикроскопом</w:t>
            </w:r>
            <w:proofErr w:type="spellEnd"/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1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1667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99" w:type="dxa"/>
          </w:tcPr>
          <w:p w:rsidR="00522099" w:rsidRDefault="00522099" w:rsidP="00522099">
            <w:pPr>
              <w:pStyle w:val="TableParagraph"/>
              <w:spacing w:line="235" w:lineRule="auto"/>
              <w:ind w:left="112" w:right="10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Определение</w:t>
            </w:r>
            <w:r>
              <w:rPr>
                <w:sz w:val="24"/>
              </w:rPr>
              <w:t>качествалинолеума</w:t>
            </w:r>
            <w:proofErr w:type="spellEnd"/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58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22099" w:rsidRDefault="00522099" w:rsidP="00522099">
      <w:pPr>
        <w:rPr>
          <w:sz w:val="24"/>
        </w:rPr>
        <w:sectPr w:rsidR="00522099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99"/>
        <w:gridCol w:w="2739"/>
        <w:gridCol w:w="852"/>
        <w:gridCol w:w="852"/>
        <w:gridCol w:w="1162"/>
      </w:tblGrid>
      <w:tr w:rsidR="00522099" w:rsidTr="00522099">
        <w:trPr>
          <w:trHeight w:val="1406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37" w:lineRule="auto"/>
              <w:ind w:left="112" w:right="244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>Определение</w:t>
            </w:r>
            <w:r w:rsidRPr="00522099">
              <w:rPr>
                <w:sz w:val="24"/>
                <w:lang w:val="ru-RU"/>
              </w:rPr>
              <w:t>качестваодеждыпо волокнам с помощьюмикроскопа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377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Определение качестваполотенцаподмикроскопом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2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518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99" w:type="dxa"/>
          </w:tcPr>
          <w:p w:rsidR="00522099" w:rsidRDefault="00522099" w:rsidP="0052209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Растения</w:t>
            </w:r>
            <w:proofErr w:type="spellEnd"/>
          </w:p>
        </w:tc>
        <w:tc>
          <w:tcPr>
            <w:tcW w:w="2739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</w:tr>
      <w:tr w:rsidR="00522099" w:rsidTr="00522099">
        <w:trPr>
          <w:trHeight w:val="827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99" w:type="dxa"/>
          </w:tcPr>
          <w:p w:rsidR="00522099" w:rsidRDefault="00522099" w:rsidP="005220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Клеткиизстеклянногодомика</w:t>
            </w:r>
            <w:proofErr w:type="spellEnd"/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61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Предметныестекла</w:t>
            </w:r>
          </w:p>
          <w:p w:rsidR="00522099" w:rsidRPr="00522099" w:rsidRDefault="00522099" w:rsidP="0052209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Диатомовыеводоросли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1636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32" w:lineRule="auto"/>
              <w:ind w:left="112" w:right="499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Полезныепузырькивкорнелотоса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179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Как корень держится в земле?Стебель:отлистьевккорнямиобратно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6" w:right="175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Поперечныйсрезкорнялотоса МикроскопПредметные стеклаПокровныестекла</w:t>
            </w:r>
          </w:p>
          <w:p w:rsidR="00522099" w:rsidRDefault="00522099" w:rsidP="00522099">
            <w:pPr>
              <w:pStyle w:val="TableParagraph"/>
              <w:spacing w:line="270" w:lineRule="atLeast"/>
              <w:ind w:left="116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Поперечныйсрезстебляподсолнечника</w:t>
            </w:r>
            <w:proofErr w:type="spellEnd"/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</w:tr>
      <w:tr w:rsidR="00522099" w:rsidTr="00522099">
        <w:trPr>
          <w:trHeight w:val="3069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28" w:lineRule="auto"/>
              <w:ind w:left="112" w:right="1559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Как устроен листОтрдестадоалоэ</w:t>
            </w:r>
          </w:p>
          <w:p w:rsidR="00522099" w:rsidRPr="00522099" w:rsidRDefault="00522099" w:rsidP="00522099">
            <w:pPr>
              <w:pStyle w:val="TableParagraph"/>
              <w:spacing w:line="235" w:lineRule="auto"/>
              <w:ind w:left="112" w:right="504" w:firstLine="60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Уустьицтожеесть «режимработы»</w:t>
            </w:r>
          </w:p>
          <w:p w:rsidR="00522099" w:rsidRPr="00522099" w:rsidRDefault="00522099" w:rsidP="00522099">
            <w:pPr>
              <w:pStyle w:val="TableParagraph"/>
              <w:spacing w:before="1" w:line="235" w:lineRule="auto"/>
              <w:ind w:left="112" w:right="599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>Экологический</w:t>
            </w:r>
            <w:r w:rsidRPr="00522099">
              <w:rPr>
                <w:sz w:val="24"/>
                <w:lang w:val="ru-RU"/>
              </w:rPr>
              <w:t>практикум.Как перекрыть кислородлистьям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58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214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Предметные стеклаПокровные стеклаПоперечныйсрезлисталилии</w:t>
            </w:r>
          </w:p>
          <w:p w:rsidR="00522099" w:rsidRPr="00522099" w:rsidRDefault="00522099" w:rsidP="00522099">
            <w:pPr>
              <w:pStyle w:val="TableParagraph"/>
              <w:ind w:left="116" w:right="214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Поперечныйсрезлисталилии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 стекла</w:t>
            </w: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1130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99" w:type="dxa"/>
          </w:tcPr>
          <w:p w:rsidR="00522099" w:rsidRPr="00522099" w:rsidRDefault="00522099" w:rsidP="00522099">
            <w:pPr>
              <w:pStyle w:val="TableParagraph"/>
              <w:spacing w:line="232" w:lineRule="auto"/>
              <w:ind w:left="112" w:right="698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С чего начинается яблоняПроращивание семянВерх и низ, или Что такоегеотропизм</w:t>
            </w:r>
          </w:p>
        </w:tc>
        <w:tc>
          <w:tcPr>
            <w:tcW w:w="2739" w:type="dxa"/>
          </w:tcPr>
          <w:p w:rsidR="00522099" w:rsidRPr="00522099" w:rsidRDefault="00522099" w:rsidP="00522099">
            <w:pPr>
              <w:pStyle w:val="TableParagraph"/>
              <w:spacing w:line="258" w:lineRule="exact"/>
              <w:ind w:left="116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</w:t>
            </w:r>
          </w:p>
          <w:p w:rsidR="00522099" w:rsidRPr="00522099" w:rsidRDefault="00522099" w:rsidP="00522099">
            <w:pPr>
              <w:pStyle w:val="TableParagraph"/>
              <w:ind w:left="116" w:right="601"/>
              <w:rPr>
                <w:sz w:val="24"/>
                <w:lang w:val="ru-RU"/>
              </w:rPr>
            </w:pPr>
            <w:r w:rsidRPr="00522099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522099">
              <w:rPr>
                <w:sz w:val="24"/>
                <w:lang w:val="ru-RU"/>
              </w:rPr>
              <w:t>стеклаПокровныестекла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515"/>
        </w:trPr>
        <w:tc>
          <w:tcPr>
            <w:tcW w:w="710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99" w:type="dxa"/>
          </w:tcPr>
          <w:p w:rsidR="00522099" w:rsidRDefault="00522099" w:rsidP="0052209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Мирнасекомых</w:t>
            </w:r>
            <w:proofErr w:type="spellEnd"/>
          </w:p>
        </w:tc>
        <w:tc>
          <w:tcPr>
            <w:tcW w:w="2739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</w:tr>
      <w:tr w:rsidR="00522099" w:rsidTr="00522099">
        <w:trPr>
          <w:trHeight w:val="552"/>
        </w:trPr>
        <w:tc>
          <w:tcPr>
            <w:tcW w:w="710" w:type="dxa"/>
            <w:vMerge w:val="restart"/>
          </w:tcPr>
          <w:p w:rsidR="00522099" w:rsidRDefault="00522099" w:rsidP="005220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99" w:type="dxa"/>
            <w:vMerge w:val="restart"/>
          </w:tcPr>
          <w:p w:rsidR="00522099" w:rsidRPr="00522099" w:rsidRDefault="00522099" w:rsidP="00522099">
            <w:pPr>
              <w:pStyle w:val="TableParagraph"/>
              <w:spacing w:line="230" w:lineRule="auto"/>
              <w:ind w:left="112" w:right="581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Красота под микроскопомПочемукомарынепадают,сидявнизголовой</w:t>
            </w:r>
          </w:p>
        </w:tc>
        <w:tc>
          <w:tcPr>
            <w:tcW w:w="2739" w:type="dxa"/>
            <w:vMerge w:val="restart"/>
          </w:tcPr>
          <w:p w:rsidR="00522099" w:rsidRPr="00522099" w:rsidRDefault="00522099" w:rsidP="00522099">
            <w:pPr>
              <w:pStyle w:val="TableParagraph"/>
              <w:spacing w:line="232" w:lineRule="auto"/>
              <w:ind w:left="116" w:right="1015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МикроскопКрыло бабочкиНога комараМикроскоп</w:t>
            </w: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551"/>
        </w:trPr>
        <w:tc>
          <w:tcPr>
            <w:tcW w:w="710" w:type="dxa"/>
            <w:vMerge w:val="restart"/>
          </w:tcPr>
          <w:p w:rsidR="00522099" w:rsidRDefault="00522099" w:rsidP="005220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99" w:type="dxa"/>
            <w:vMerge w:val="restart"/>
          </w:tcPr>
          <w:p w:rsidR="00522099" w:rsidRDefault="00522099" w:rsidP="00522099">
            <w:pPr>
              <w:pStyle w:val="TableParagraph"/>
              <w:spacing w:line="228" w:lineRule="auto"/>
              <w:ind w:left="112" w:right="812"/>
              <w:rPr>
                <w:sz w:val="24"/>
              </w:rPr>
            </w:pPr>
            <w:proofErr w:type="spellStart"/>
            <w:r w:rsidRPr="00522099">
              <w:rPr>
                <w:sz w:val="24"/>
                <w:lang w:val="ru-RU"/>
              </w:rPr>
              <w:t>Азачемнасветепчелы</w:t>
            </w:r>
            <w:proofErr w:type="spellEnd"/>
            <w:r w:rsidRPr="00522099">
              <w:rPr>
                <w:sz w:val="24"/>
                <w:lang w:val="ru-RU"/>
              </w:rPr>
              <w:t>?</w:t>
            </w:r>
            <w:proofErr w:type="spellStart"/>
            <w:r>
              <w:rPr>
                <w:sz w:val="24"/>
              </w:rPr>
              <w:t>Целоенасекомое</w:t>
            </w:r>
            <w:proofErr w:type="spellEnd"/>
          </w:p>
        </w:tc>
        <w:tc>
          <w:tcPr>
            <w:tcW w:w="2739" w:type="dxa"/>
            <w:vMerge w:val="restart"/>
          </w:tcPr>
          <w:p w:rsidR="00522099" w:rsidRDefault="00522099" w:rsidP="0052209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</w:t>
            </w:r>
            <w:proofErr w:type="spellEnd"/>
          </w:p>
          <w:p w:rsidR="00522099" w:rsidRDefault="00522099" w:rsidP="00522099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Ротовойаппаратпчелы</w:t>
            </w:r>
            <w:proofErr w:type="spellEnd"/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</w:tr>
      <w:tr w:rsidR="00522099" w:rsidTr="00522099">
        <w:trPr>
          <w:trHeight w:val="518"/>
        </w:trPr>
        <w:tc>
          <w:tcPr>
            <w:tcW w:w="710" w:type="dxa"/>
            <w:vMerge/>
            <w:tcBorders>
              <w:top w:val="nil"/>
            </w:tcBorders>
          </w:tcPr>
          <w:p w:rsidR="00522099" w:rsidRDefault="00522099" w:rsidP="00522099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522099" w:rsidRDefault="00522099" w:rsidP="0052209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522099" w:rsidRDefault="00522099" w:rsidP="0052209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</w:tr>
    </w:tbl>
    <w:p w:rsidR="00522099" w:rsidRDefault="00522099" w:rsidP="00522099">
      <w:pPr>
        <w:rPr>
          <w:sz w:val="24"/>
        </w:rPr>
        <w:sectPr w:rsidR="00522099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99"/>
        <w:gridCol w:w="2739"/>
        <w:gridCol w:w="852"/>
        <w:gridCol w:w="852"/>
        <w:gridCol w:w="1162"/>
      </w:tblGrid>
      <w:tr w:rsidR="00522099" w:rsidTr="00522099">
        <w:trPr>
          <w:trHeight w:val="518"/>
        </w:trPr>
        <w:tc>
          <w:tcPr>
            <w:tcW w:w="710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3499" w:type="dxa"/>
          </w:tcPr>
          <w:p w:rsidR="00522099" w:rsidRDefault="00522099" w:rsidP="0052209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Биопрактикум</w:t>
            </w:r>
            <w:proofErr w:type="spellEnd"/>
          </w:p>
        </w:tc>
        <w:tc>
          <w:tcPr>
            <w:tcW w:w="2739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</w:tr>
      <w:tr w:rsidR="00522099" w:rsidTr="00522099">
        <w:trPr>
          <w:trHeight w:val="825"/>
        </w:trPr>
        <w:tc>
          <w:tcPr>
            <w:tcW w:w="710" w:type="dxa"/>
            <w:vMerge w:val="restart"/>
          </w:tcPr>
          <w:p w:rsidR="00522099" w:rsidRDefault="00522099" w:rsidP="00522099">
            <w:pPr>
              <w:pStyle w:val="TableParagraph"/>
              <w:rPr>
                <w:sz w:val="24"/>
              </w:rPr>
            </w:pPr>
          </w:p>
        </w:tc>
        <w:tc>
          <w:tcPr>
            <w:tcW w:w="3499" w:type="dxa"/>
            <w:vMerge w:val="restart"/>
          </w:tcPr>
          <w:p w:rsidR="00522099" w:rsidRPr="00522099" w:rsidRDefault="00522099" w:rsidP="00522099">
            <w:pPr>
              <w:pStyle w:val="TableParagraph"/>
              <w:spacing w:line="235" w:lineRule="auto"/>
              <w:ind w:left="112" w:right="657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Как выбрать тему для</w:t>
            </w:r>
            <w:r w:rsidRPr="00522099">
              <w:rPr>
                <w:spacing w:val="-1"/>
                <w:sz w:val="24"/>
                <w:lang w:val="ru-RU"/>
              </w:rPr>
              <w:t xml:space="preserve">исследования. </w:t>
            </w:r>
            <w:r w:rsidRPr="00522099">
              <w:rPr>
                <w:sz w:val="24"/>
                <w:lang w:val="ru-RU"/>
              </w:rPr>
              <w:t>Постановкацелейизадач.</w:t>
            </w:r>
          </w:p>
          <w:p w:rsidR="00522099" w:rsidRPr="00522099" w:rsidRDefault="00522099" w:rsidP="00522099">
            <w:pPr>
              <w:pStyle w:val="TableParagraph"/>
              <w:spacing w:line="230" w:lineRule="auto"/>
              <w:ind w:left="112" w:right="714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Источники информацииКакоформитьрезультатыисследования</w:t>
            </w:r>
          </w:p>
          <w:p w:rsidR="00522099" w:rsidRPr="00522099" w:rsidRDefault="00522099" w:rsidP="00522099">
            <w:pPr>
              <w:pStyle w:val="TableParagraph"/>
              <w:spacing w:line="232" w:lineRule="auto"/>
              <w:ind w:left="112" w:right="1011"/>
              <w:rPr>
                <w:sz w:val="24"/>
                <w:lang w:val="ru-RU"/>
              </w:rPr>
            </w:pPr>
            <w:r w:rsidRPr="00522099">
              <w:rPr>
                <w:sz w:val="24"/>
                <w:lang w:val="ru-RU"/>
              </w:rPr>
              <w:t>ПодготовкакотчетнойконференцииОтчетнаяконференция</w:t>
            </w:r>
          </w:p>
        </w:tc>
        <w:tc>
          <w:tcPr>
            <w:tcW w:w="2739" w:type="dxa"/>
            <w:vMerge w:val="restart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517"/>
        </w:trPr>
        <w:tc>
          <w:tcPr>
            <w:tcW w:w="710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2099" w:rsidTr="00522099">
        <w:trPr>
          <w:trHeight w:val="837"/>
        </w:trPr>
        <w:tc>
          <w:tcPr>
            <w:tcW w:w="710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522099" w:rsidRPr="00522099" w:rsidRDefault="00522099" w:rsidP="005220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522099" w:rsidRPr="00522099" w:rsidRDefault="00522099" w:rsidP="00522099">
            <w:pPr>
              <w:pStyle w:val="TableParagraph"/>
              <w:rPr>
                <w:sz w:val="24"/>
                <w:lang w:val="ru-RU"/>
              </w:rPr>
            </w:pPr>
          </w:p>
        </w:tc>
      </w:tr>
      <w:bookmarkEnd w:id="0"/>
    </w:tbl>
    <w:p w:rsidR="00522099" w:rsidRDefault="00522099"/>
    <w:sectPr w:rsidR="00522099" w:rsidSect="00F3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90"/>
    <w:multiLevelType w:val="hybridMultilevel"/>
    <w:tmpl w:val="D5629612"/>
    <w:lvl w:ilvl="0" w:tplc="B69AB664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A84F6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5FE68F06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3B50F49E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F4B0AD42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70945216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64FA6896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D764A39C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3CC810C4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1">
    <w:nsid w:val="0D0944DF"/>
    <w:multiLevelType w:val="hybridMultilevel"/>
    <w:tmpl w:val="A530BA9A"/>
    <w:lvl w:ilvl="0" w:tplc="1CC4EE76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4AAA4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D7B6EEB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0608B37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ECDEBDAC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101C6A52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51BC2CA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B2F6289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676E5C10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">
    <w:nsid w:val="161A10E0"/>
    <w:multiLevelType w:val="hybridMultilevel"/>
    <w:tmpl w:val="321603BA"/>
    <w:lvl w:ilvl="0" w:tplc="6630D1F0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29970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0254CF88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3CCCE6DE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828CC85A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E0AEFA18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F08269CC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1E62F77C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F6689BC8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3">
    <w:nsid w:val="1787387D"/>
    <w:multiLevelType w:val="hybridMultilevel"/>
    <w:tmpl w:val="299CD35C"/>
    <w:lvl w:ilvl="0" w:tplc="00B0C23A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ADCEC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C5ACE47C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24565CF8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FDEC08FA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9E84C36E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E4BCA788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A18AAB10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29C4A772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4">
    <w:nsid w:val="571A40AB"/>
    <w:multiLevelType w:val="hybridMultilevel"/>
    <w:tmpl w:val="3D8C7218"/>
    <w:lvl w:ilvl="0" w:tplc="A046381C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8BD74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A02097E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A7AAC470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8702D9F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8EFCE938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8AEE592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C7C8F002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0EDA0116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5">
    <w:nsid w:val="65511CCA"/>
    <w:multiLevelType w:val="hybridMultilevel"/>
    <w:tmpl w:val="576A1632"/>
    <w:lvl w:ilvl="0" w:tplc="F1ACE7AC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21E0A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ABCAD11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E900327E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9592716C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D12E830E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59D01B3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4C4EB10C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B1688BAE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>
    <w:nsid w:val="6DD56135"/>
    <w:multiLevelType w:val="hybridMultilevel"/>
    <w:tmpl w:val="EDE038B6"/>
    <w:lvl w:ilvl="0" w:tplc="24D2EB5C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22618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ED6E3D8C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A432C1AA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179C304C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60A4C7BC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E9C23874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213C7984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2D903A10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17"/>
    <w:rsid w:val="001A3087"/>
    <w:rsid w:val="002D7159"/>
    <w:rsid w:val="003F1565"/>
    <w:rsid w:val="00522099"/>
    <w:rsid w:val="007B186F"/>
    <w:rsid w:val="00AE4917"/>
    <w:rsid w:val="00CF77BE"/>
    <w:rsid w:val="00F3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099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22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2209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2209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22099"/>
    <w:pPr>
      <w:ind w:left="125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22099"/>
    <w:pPr>
      <w:spacing w:before="76"/>
      <w:ind w:left="1250"/>
      <w:outlineLvl w:val="2"/>
    </w:pPr>
    <w:rPr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  <w:rsid w:val="00522099"/>
    <w:pPr>
      <w:ind w:left="1262" w:hanging="363"/>
    </w:pPr>
  </w:style>
  <w:style w:type="paragraph" w:customStyle="1" w:styleId="TableParagraph">
    <w:name w:val="Table Paragraph"/>
    <w:basedOn w:val="a"/>
    <w:uiPriority w:val="1"/>
    <w:qFormat/>
    <w:rsid w:val="00522099"/>
  </w:style>
  <w:style w:type="paragraph" w:styleId="a7">
    <w:name w:val="Balloon Text"/>
    <w:basedOn w:val="a"/>
    <w:link w:val="a8"/>
    <w:uiPriority w:val="99"/>
    <w:semiHidden/>
    <w:unhideWhenUsed/>
    <w:rsid w:val="0052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0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2024-10-09T16:43:00Z</dcterms:created>
  <dcterms:modified xsi:type="dcterms:W3CDTF">2024-10-16T09:03:00Z</dcterms:modified>
</cp:coreProperties>
</file>