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1F" w:rsidRDefault="0076131F" w:rsidP="00724A7E">
      <w:pPr>
        <w:rPr>
          <w:sz w:val="24"/>
        </w:rPr>
      </w:pPr>
    </w:p>
    <w:p w:rsidR="00D3262B" w:rsidRDefault="00D3262B" w:rsidP="00D3262B">
      <w:pPr>
        <w:pStyle w:val="a3"/>
        <w:rPr>
          <w:sz w:val="20"/>
        </w:rPr>
      </w:pPr>
    </w:p>
    <w:p w:rsidR="00D3262B" w:rsidRDefault="00D3262B" w:rsidP="00D3262B">
      <w:pPr>
        <w:pStyle w:val="a3"/>
        <w:rPr>
          <w:sz w:val="20"/>
        </w:rPr>
      </w:pPr>
    </w:p>
    <w:p w:rsidR="00D3262B" w:rsidRDefault="00D3262B" w:rsidP="00D3262B">
      <w:pPr>
        <w:pStyle w:val="a3"/>
        <w:rPr>
          <w:sz w:val="20"/>
        </w:rPr>
      </w:pPr>
    </w:p>
    <w:p w:rsidR="00D3262B" w:rsidRDefault="00D3262B" w:rsidP="00D3262B">
      <w:pPr>
        <w:pStyle w:val="a3"/>
        <w:rPr>
          <w:sz w:val="20"/>
        </w:rPr>
      </w:pPr>
    </w:p>
    <w:p w:rsidR="00D3262B" w:rsidRDefault="00D3262B" w:rsidP="00D3262B">
      <w:pPr>
        <w:pStyle w:val="a3"/>
        <w:rPr>
          <w:sz w:val="20"/>
        </w:rPr>
      </w:pPr>
    </w:p>
    <w:p w:rsidR="00D3262B" w:rsidRDefault="00D3262B" w:rsidP="00D3262B">
      <w:pPr>
        <w:pStyle w:val="a3"/>
        <w:spacing w:before="181"/>
        <w:rPr>
          <w:sz w:val="20"/>
        </w:rPr>
      </w:pPr>
    </w:p>
    <w:p w:rsidR="00D3262B" w:rsidRDefault="00D3262B" w:rsidP="00D3262B">
      <w:pPr>
        <w:rPr>
          <w:sz w:val="20"/>
        </w:rPr>
        <w:sectPr w:rsidR="00D3262B">
          <w:type w:val="continuous"/>
          <w:pgSz w:w="11910" w:h="16840"/>
          <w:pgMar w:top="0" w:right="1040" w:bottom="280" w:left="580" w:header="720" w:footer="720" w:gutter="0"/>
          <w:cols w:space="720"/>
        </w:sectPr>
      </w:pPr>
    </w:p>
    <w:p w:rsidR="00D3262B" w:rsidRDefault="00D3262B" w:rsidP="00D3262B">
      <w:pPr>
        <w:spacing w:before="98"/>
        <w:ind w:left="115"/>
        <w:rPr>
          <w:sz w:val="27"/>
        </w:rPr>
      </w:pPr>
      <w:r>
        <w:rPr>
          <w:color w:val="313131"/>
          <w:spacing w:val="-2"/>
          <w:w w:val="110"/>
          <w:sz w:val="27"/>
        </w:rPr>
        <w:lastRenderedPageBreak/>
        <w:t>Принято</w:t>
      </w:r>
    </w:p>
    <w:p w:rsidR="00D3262B" w:rsidRDefault="00D3262B" w:rsidP="00D3262B">
      <w:pPr>
        <w:tabs>
          <w:tab w:val="left" w:pos="1940"/>
        </w:tabs>
        <w:spacing w:before="1" w:line="247" w:lineRule="auto"/>
        <w:ind w:left="119" w:right="38"/>
        <w:rPr>
          <w:sz w:val="27"/>
        </w:rPr>
      </w:pPr>
      <w:r>
        <w:rPr>
          <w:color w:val="313131"/>
          <w:w w:val="105"/>
          <w:sz w:val="27"/>
        </w:rPr>
        <w:t xml:space="preserve">на заседании </w:t>
      </w:r>
      <w:proofErr w:type="spellStart"/>
      <w:r>
        <w:rPr>
          <w:color w:val="313131"/>
          <w:w w:val="105"/>
          <w:sz w:val="27"/>
        </w:rPr>
        <w:t>педагогическогосовета</w:t>
      </w:r>
      <w:proofErr w:type="spellEnd"/>
      <w:r>
        <w:rPr>
          <w:color w:val="313131"/>
          <w:w w:val="105"/>
          <w:sz w:val="27"/>
        </w:rPr>
        <w:t xml:space="preserve"> </w:t>
      </w:r>
      <w:r>
        <w:rPr>
          <w:color w:val="424242"/>
          <w:sz w:val="27"/>
        </w:rPr>
        <w:t>протокол №</w:t>
      </w:r>
      <w:r>
        <w:rPr>
          <w:color w:val="424242"/>
          <w:sz w:val="27"/>
        </w:rPr>
        <w:tab/>
      </w:r>
      <w:proofErr w:type="spellStart"/>
      <w:r>
        <w:rPr>
          <w:color w:val="424242"/>
          <w:spacing w:val="-2"/>
          <w:sz w:val="27"/>
        </w:rPr>
        <w:t>от</w:t>
      </w:r>
      <w:proofErr w:type="gramStart"/>
      <w:r>
        <w:rPr>
          <w:color w:val="675DA0"/>
          <w:spacing w:val="-2"/>
          <w:sz w:val="27"/>
        </w:rPr>
        <w:t>JP</w:t>
      </w:r>
      <w:proofErr w:type="gramEnd"/>
      <w:r>
        <w:rPr>
          <w:color w:val="675DA0"/>
          <w:spacing w:val="-2"/>
          <w:sz w:val="27"/>
        </w:rPr>
        <w:t>.fi$JJ</w:t>
      </w:r>
      <w:proofErr w:type="spellEnd"/>
    </w:p>
    <w:p w:rsidR="00D3262B" w:rsidRDefault="00D3262B" w:rsidP="00D3262B">
      <w:pPr>
        <w:pStyle w:val="Heading1"/>
        <w:spacing w:before="88"/>
        <w:ind w:left="115"/>
      </w:pPr>
      <w:r>
        <w:rPr>
          <w:b w:val="0"/>
        </w:rPr>
        <w:br w:type="column"/>
      </w:r>
      <w:r>
        <w:rPr>
          <w:color w:val="313131"/>
          <w:spacing w:val="-2"/>
        </w:rPr>
        <w:lastRenderedPageBreak/>
        <w:t>Согласовано</w:t>
      </w:r>
    </w:p>
    <w:p w:rsidR="00D3262B" w:rsidRDefault="00D3262B" w:rsidP="00D3262B">
      <w:pPr>
        <w:spacing w:before="7"/>
        <w:ind w:left="117"/>
        <w:rPr>
          <w:sz w:val="27"/>
        </w:rPr>
      </w:pPr>
      <w:proofErr w:type="spellStart"/>
      <w:r>
        <w:rPr>
          <w:color w:val="313131"/>
          <w:sz w:val="27"/>
        </w:rPr>
        <w:t>Руководитель</w:t>
      </w:r>
      <w:r>
        <w:rPr>
          <w:color w:val="313131"/>
          <w:spacing w:val="-2"/>
          <w:sz w:val="27"/>
        </w:rPr>
        <w:t>Центра</w:t>
      </w:r>
      <w:proofErr w:type="spellEnd"/>
    </w:p>
    <w:p w:rsidR="00D3262B" w:rsidRDefault="00D3262B" w:rsidP="00D3262B">
      <w:pPr>
        <w:spacing w:before="11" w:line="244" w:lineRule="auto"/>
        <w:ind w:left="117" w:right="197"/>
        <w:rPr>
          <w:sz w:val="27"/>
        </w:rPr>
      </w:pPr>
      <w:r>
        <w:rPr>
          <w:color w:val="313131"/>
          <w:sz w:val="27"/>
        </w:rPr>
        <w:t>«Топка Роста» MKOY ООШ№3</w:t>
      </w:r>
    </w:p>
    <w:p w:rsidR="00D3262B" w:rsidRDefault="00D3262B" w:rsidP="00D3262B">
      <w:pPr>
        <w:tabs>
          <w:tab w:val="left" w:pos="949"/>
        </w:tabs>
        <w:spacing w:before="5"/>
        <w:ind w:left="117"/>
        <w:rPr>
          <w:sz w:val="27"/>
        </w:rPr>
      </w:pPr>
      <w:r>
        <w:rPr>
          <w:color w:val="2A2A2A"/>
          <w:w w:val="105"/>
          <w:sz w:val="27"/>
        </w:rPr>
        <w:t>с</w:t>
      </w:r>
      <w:proofErr w:type="gramStart"/>
      <w:r>
        <w:rPr>
          <w:color w:val="2A2A2A"/>
          <w:w w:val="105"/>
          <w:sz w:val="27"/>
        </w:rPr>
        <w:t>.</w:t>
      </w:r>
      <w:r>
        <w:rPr>
          <w:color w:val="262626"/>
          <w:spacing w:val="-10"/>
          <w:w w:val="105"/>
          <w:sz w:val="27"/>
        </w:rPr>
        <w:t>Б</w:t>
      </w:r>
      <w:proofErr w:type="gramEnd"/>
      <w:r>
        <w:rPr>
          <w:color w:val="262626"/>
          <w:sz w:val="27"/>
        </w:rPr>
        <w:tab/>
      </w:r>
      <w:proofErr w:type="spellStart"/>
      <w:r>
        <w:rPr>
          <w:color w:val="262626"/>
          <w:w w:val="105"/>
          <w:sz w:val="27"/>
        </w:rPr>
        <w:t>maя</w:t>
      </w:r>
      <w:r>
        <w:rPr>
          <w:color w:val="111111"/>
          <w:spacing w:val="-2"/>
          <w:w w:val="105"/>
          <w:sz w:val="27"/>
        </w:rPr>
        <w:t>Джалга</w:t>
      </w:r>
      <w:proofErr w:type="spellEnd"/>
    </w:p>
    <w:p w:rsidR="00D3262B" w:rsidRDefault="00D3262B" w:rsidP="00D3262B">
      <w:pPr>
        <w:spacing w:before="11"/>
        <w:ind w:left="956"/>
        <w:rPr>
          <w:sz w:val="27"/>
        </w:rPr>
      </w:pPr>
      <w:r>
        <w:rPr>
          <w:color w:val="1C1C1C"/>
          <w:sz w:val="27"/>
        </w:rPr>
        <w:t>/</w:t>
      </w:r>
      <w:proofErr w:type="spellStart"/>
      <w:r>
        <w:rPr>
          <w:color w:val="1C1C1C"/>
          <w:sz w:val="27"/>
        </w:rPr>
        <w:t>Коржова</w:t>
      </w:r>
      <w:r>
        <w:rPr>
          <w:color w:val="2D2D2D"/>
          <w:spacing w:val="-4"/>
          <w:sz w:val="27"/>
        </w:rPr>
        <w:t>Т.Ю</w:t>
      </w:r>
      <w:proofErr w:type="spellEnd"/>
      <w:r>
        <w:rPr>
          <w:color w:val="2D2D2D"/>
          <w:spacing w:val="-4"/>
          <w:sz w:val="27"/>
        </w:rPr>
        <w:t>.</w:t>
      </w:r>
    </w:p>
    <w:p w:rsidR="00D3262B" w:rsidRDefault="00D3262B" w:rsidP="00D3262B">
      <w:pPr>
        <w:tabs>
          <w:tab w:val="left" w:pos="1238"/>
        </w:tabs>
        <w:spacing w:before="88" w:line="247" w:lineRule="auto"/>
        <w:ind w:left="115" w:right="949" w:firstLine="19"/>
        <w:rPr>
          <w:sz w:val="27"/>
        </w:rPr>
      </w:pPr>
      <w:r>
        <w:br w:type="column"/>
      </w:r>
      <w:r>
        <w:rPr>
          <w:color w:val="313131"/>
          <w:spacing w:val="-2"/>
          <w:w w:val="105"/>
          <w:sz w:val="27"/>
        </w:rPr>
        <w:lastRenderedPageBreak/>
        <w:t xml:space="preserve">Утверждено </w:t>
      </w:r>
      <w:proofErr w:type="spellStart"/>
      <w:r>
        <w:rPr>
          <w:color w:val="313131"/>
          <w:w w:val="105"/>
          <w:sz w:val="27"/>
        </w:rPr>
        <w:t>ВРИОдиректора</w:t>
      </w:r>
      <w:proofErr w:type="spellEnd"/>
      <w:r>
        <w:rPr>
          <w:color w:val="313131"/>
          <w:w w:val="105"/>
          <w:sz w:val="27"/>
        </w:rPr>
        <w:t xml:space="preserve"> </w:t>
      </w:r>
      <w:r>
        <w:rPr>
          <w:color w:val="313131"/>
          <w:spacing w:val="-4"/>
          <w:w w:val="105"/>
          <w:sz w:val="27"/>
        </w:rPr>
        <w:t>MK</w:t>
      </w:r>
      <w:r>
        <w:rPr>
          <w:i/>
          <w:color w:val="313131"/>
          <w:spacing w:val="-4"/>
          <w:w w:val="105"/>
          <w:sz w:val="27"/>
        </w:rPr>
        <w:t>O</w:t>
      </w:r>
      <w:proofErr w:type="gramStart"/>
      <w:r>
        <w:rPr>
          <w:i/>
          <w:color w:val="313131"/>
          <w:spacing w:val="-4"/>
          <w:w w:val="105"/>
          <w:sz w:val="27"/>
        </w:rPr>
        <w:t>У</w:t>
      </w:r>
      <w:proofErr w:type="gramEnd"/>
      <w:r>
        <w:rPr>
          <w:i/>
          <w:color w:val="313131"/>
          <w:sz w:val="27"/>
        </w:rPr>
        <w:tab/>
      </w:r>
      <w:r>
        <w:rPr>
          <w:color w:val="313131"/>
          <w:w w:val="105"/>
          <w:sz w:val="27"/>
        </w:rPr>
        <w:t>ОШ</w:t>
      </w:r>
      <w:r>
        <w:rPr>
          <w:color w:val="313131"/>
          <w:spacing w:val="-7"/>
          <w:w w:val="105"/>
          <w:sz w:val="27"/>
        </w:rPr>
        <w:t>№3</w:t>
      </w:r>
    </w:p>
    <w:p w:rsidR="00D3262B" w:rsidRDefault="00D3262B" w:rsidP="00D3262B">
      <w:pPr>
        <w:tabs>
          <w:tab w:val="left" w:pos="1176"/>
        </w:tabs>
        <w:spacing w:line="306" w:lineRule="exact"/>
        <w:ind w:left="129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4983479</wp:posOffset>
            </wp:positionH>
            <wp:positionV relativeFrom="paragraph">
              <wp:posOffset>-165256</wp:posOffset>
            </wp:positionV>
            <wp:extent cx="713231" cy="8046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spacing w:val="-5"/>
          <w:sz w:val="27"/>
        </w:rPr>
        <w:t>с.</w:t>
      </w:r>
      <w:r>
        <w:rPr>
          <w:color w:val="1D1D1D"/>
          <w:sz w:val="27"/>
        </w:rPr>
        <w:tab/>
      </w:r>
      <w:proofErr w:type="spellStart"/>
      <w:proofErr w:type="gramStart"/>
      <w:r>
        <w:rPr>
          <w:color w:val="313131"/>
          <w:sz w:val="27"/>
        </w:rPr>
        <w:t>d</w:t>
      </w:r>
      <w:proofErr w:type="gramEnd"/>
      <w:r>
        <w:rPr>
          <w:color w:val="313131"/>
          <w:sz w:val="27"/>
        </w:rPr>
        <w:t>я</w:t>
      </w:r>
      <w:r>
        <w:rPr>
          <w:color w:val="313131"/>
          <w:spacing w:val="-2"/>
          <w:sz w:val="27"/>
        </w:rPr>
        <w:t>@</w:t>
      </w:r>
      <w:proofErr w:type="spellEnd"/>
      <w:r>
        <w:rPr>
          <w:color w:val="313131"/>
          <w:spacing w:val="-2"/>
          <w:sz w:val="27"/>
        </w:rPr>
        <w:t>›</w:t>
      </w:r>
      <w:proofErr w:type="spellStart"/>
      <w:r>
        <w:rPr>
          <w:color w:val="313131"/>
          <w:spacing w:val="-2"/>
          <w:sz w:val="27"/>
        </w:rPr>
        <w:t>калга</w:t>
      </w:r>
      <w:proofErr w:type="spellEnd"/>
    </w:p>
    <w:p w:rsidR="00D3262B" w:rsidRDefault="00D3262B" w:rsidP="00D3262B">
      <w:pPr>
        <w:spacing w:before="11"/>
        <w:ind w:left="1093"/>
        <w:rPr>
          <w:sz w:val="27"/>
        </w:rPr>
      </w:pPr>
      <w:r>
        <w:rPr>
          <w:color w:val="313131"/>
          <w:sz w:val="27"/>
        </w:rPr>
        <w:t>/</w:t>
      </w:r>
      <w:proofErr w:type="spellStart"/>
      <w:r>
        <w:rPr>
          <w:color w:val="313131"/>
          <w:sz w:val="27"/>
        </w:rPr>
        <w:t>Лоиіакова</w:t>
      </w:r>
      <w:r>
        <w:rPr>
          <w:color w:val="313131"/>
          <w:spacing w:val="-2"/>
          <w:sz w:val="27"/>
        </w:rPr>
        <w:t>Е.Н</w:t>
      </w:r>
      <w:proofErr w:type="spellEnd"/>
      <w:r>
        <w:rPr>
          <w:color w:val="313131"/>
          <w:spacing w:val="-2"/>
          <w:sz w:val="27"/>
        </w:rPr>
        <w:t>./</w:t>
      </w:r>
    </w:p>
    <w:p w:rsidR="00D3262B" w:rsidRDefault="00D3262B" w:rsidP="00D3262B">
      <w:pPr>
        <w:tabs>
          <w:tab w:val="left" w:pos="1694"/>
        </w:tabs>
        <w:spacing w:before="16"/>
        <w:ind w:left="1015"/>
        <w:rPr>
          <w:sz w:val="27"/>
        </w:rPr>
      </w:pPr>
      <w:r>
        <w:rPr>
          <w:color w:val="313131"/>
          <w:spacing w:val="-10"/>
          <w:sz w:val="27"/>
        </w:rPr>
        <w:t>№</w:t>
      </w:r>
      <w:r>
        <w:rPr>
          <w:color w:val="313131"/>
          <w:sz w:val="27"/>
        </w:rPr>
        <w:tab/>
      </w:r>
      <w:r>
        <w:rPr>
          <w:color w:val="313131"/>
          <w:spacing w:val="-5"/>
          <w:sz w:val="27"/>
        </w:rPr>
        <w:t>от</w:t>
      </w:r>
    </w:p>
    <w:p w:rsidR="00D3262B" w:rsidRDefault="00D3262B" w:rsidP="00D3262B">
      <w:pPr>
        <w:rPr>
          <w:sz w:val="27"/>
        </w:rPr>
        <w:sectPr w:rsidR="00D3262B">
          <w:type w:val="continuous"/>
          <w:pgSz w:w="11910" w:h="16840"/>
          <w:pgMar w:top="0" w:right="1040" w:bottom="280" w:left="580" w:header="720" w:footer="720" w:gutter="0"/>
          <w:cols w:num="3" w:space="720" w:equalWidth="0">
            <w:col w:w="3187" w:space="392"/>
            <w:col w:w="2795" w:space="765"/>
            <w:col w:w="3151"/>
          </w:cols>
        </w:sectPr>
      </w:pPr>
    </w:p>
    <w:p w:rsidR="00D3262B" w:rsidRDefault="00581F49" w:rsidP="00D3262B">
      <w:pPr>
        <w:pStyle w:val="a3"/>
        <w:spacing w:before="201" w:after="1"/>
        <w:rPr>
          <w:sz w:val="20"/>
        </w:rPr>
      </w:pPr>
      <w:r w:rsidRPr="00581F49">
        <w:rPr>
          <w:sz w:val="25"/>
        </w:rPr>
        <w:lastRenderedPageBreak/>
        <w:pict>
          <v:line id="_x0000_s1029" style="position:absolute;left:0;text-align:left;z-index:251660288;mso-position-horizontal-relative:page;mso-position-vertical-relative:page" from="519.6pt,1.3pt" to="582.7pt,1.3pt" strokecolor="#646770" strokeweight=".72pt">
            <w10:wrap anchorx="page" anchory="page"/>
          </v:line>
        </w:pict>
      </w:r>
    </w:p>
    <w:p w:rsidR="00D3262B" w:rsidRDefault="00D3262B" w:rsidP="00D3262B">
      <w:pPr>
        <w:pStyle w:val="a3"/>
        <w:ind w:left="2285"/>
        <w:rPr>
          <w:sz w:val="20"/>
        </w:rPr>
      </w:pPr>
    </w:p>
    <w:p w:rsidR="00D3262B" w:rsidRDefault="00D3262B" w:rsidP="00D3262B">
      <w:pPr>
        <w:pStyle w:val="Heading1"/>
        <w:spacing w:before="93" w:line="244" w:lineRule="auto"/>
        <w:rPr>
          <w:b w:val="0"/>
        </w:rPr>
      </w:pPr>
      <w:r>
        <w:rPr>
          <w:color w:val="313131"/>
        </w:rPr>
        <w:t xml:space="preserve">Муниципальное казенное общеобразовательное учреждение основная </w:t>
      </w:r>
      <w:r>
        <w:rPr>
          <w:color w:val="313131"/>
          <w:w w:val="105"/>
        </w:rPr>
        <w:t xml:space="preserve">общеобразовательная школа </w:t>
      </w:r>
      <w:r>
        <w:rPr>
          <w:b w:val="0"/>
          <w:color w:val="313131"/>
          <w:w w:val="105"/>
        </w:rPr>
        <w:t>N•.3с</w:t>
      </w:r>
      <w:proofErr w:type="gramStart"/>
      <w:r>
        <w:rPr>
          <w:b w:val="0"/>
          <w:color w:val="313131"/>
          <w:w w:val="105"/>
        </w:rPr>
        <w:t>.</w:t>
      </w:r>
      <w:r>
        <w:rPr>
          <w:color w:val="313131"/>
          <w:w w:val="105"/>
        </w:rPr>
        <w:t>Б</w:t>
      </w:r>
      <w:proofErr w:type="gramEnd"/>
      <w:r>
        <w:rPr>
          <w:color w:val="313131"/>
          <w:w w:val="105"/>
        </w:rPr>
        <w:t xml:space="preserve">ольшая </w:t>
      </w:r>
      <w:r>
        <w:rPr>
          <w:b w:val="0"/>
          <w:color w:val="313131"/>
          <w:w w:val="105"/>
        </w:rPr>
        <w:t>Джалга</w:t>
      </w:r>
    </w:p>
    <w:p w:rsidR="00D3262B" w:rsidRDefault="00D3262B" w:rsidP="00D3262B">
      <w:pPr>
        <w:spacing w:before="9"/>
        <w:ind w:left="694" w:right="6"/>
        <w:jc w:val="center"/>
        <w:rPr>
          <w:b/>
          <w:sz w:val="27"/>
        </w:rPr>
      </w:pPr>
      <w:r>
        <w:rPr>
          <w:b/>
          <w:color w:val="313131"/>
          <w:sz w:val="27"/>
        </w:rPr>
        <w:t xml:space="preserve">Ипатовского района Ставропольского </w:t>
      </w:r>
      <w:r>
        <w:rPr>
          <w:b/>
          <w:color w:val="313131"/>
          <w:spacing w:val="-4"/>
          <w:sz w:val="27"/>
        </w:rPr>
        <w:t>края</w:t>
      </w:r>
    </w:p>
    <w:p w:rsidR="00D3262B" w:rsidRDefault="00D3262B" w:rsidP="00D3262B">
      <w:pPr>
        <w:pStyle w:val="a3"/>
        <w:rPr>
          <w:b/>
          <w:sz w:val="27"/>
        </w:rPr>
      </w:pPr>
    </w:p>
    <w:p w:rsidR="00D3262B" w:rsidRDefault="00AD78A4" w:rsidP="00D3262B">
      <w:pPr>
        <w:pStyle w:val="a3"/>
        <w:rPr>
          <w:b/>
          <w:sz w:val="27"/>
        </w:rPr>
      </w:pPr>
      <w:r w:rsidRPr="00581F49">
        <w:rPr>
          <w:sz w:val="20"/>
        </w:rPr>
        <w:pict>
          <v:group id="docshapegroup1" o:spid="_x0000_s1026" style="position:absolute;left:0;text-align:left;margin-left:91.85pt;margin-top:109.7pt;width:323.3pt;height:93.85pt;z-index:251662336;mso-position-horizontal-relative:margin;mso-position-vertical-relative:margin" coordsize="6466,18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2836;width:1080;height:1877">
              <v:imagedata r:id="rId6" o:title=""/>
            </v:shape>
            <v:shape id="docshape3" o:spid="_x0000_s1028" type="#_x0000_t75" style="position:absolute;top:883;width:6466;height:490">
              <v:imagedata r:id="rId7" o:title=""/>
            </v:shape>
            <w10:wrap type="square" anchorx="margin" anchory="margin"/>
          </v:group>
        </w:pict>
      </w:r>
    </w:p>
    <w:p w:rsidR="00D3262B" w:rsidRDefault="00D3262B" w:rsidP="00D3262B">
      <w:pPr>
        <w:pStyle w:val="a3"/>
        <w:spacing w:before="45"/>
        <w:rPr>
          <w:b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color w:val="313131"/>
          <w:w w:val="110"/>
          <w:sz w:val="27"/>
        </w:rPr>
      </w:pPr>
    </w:p>
    <w:p w:rsidR="00D3262B" w:rsidRDefault="00D3262B" w:rsidP="00D3262B">
      <w:pPr>
        <w:ind w:left="694" w:right="23"/>
        <w:jc w:val="center"/>
        <w:rPr>
          <w:sz w:val="27"/>
        </w:rPr>
      </w:pPr>
      <w:r>
        <w:rPr>
          <w:color w:val="313131"/>
          <w:w w:val="110"/>
          <w:sz w:val="27"/>
        </w:rPr>
        <w:t xml:space="preserve">Дополнительная рабочая </w:t>
      </w:r>
      <w:r>
        <w:rPr>
          <w:color w:val="313131"/>
          <w:spacing w:val="-2"/>
          <w:w w:val="110"/>
          <w:sz w:val="27"/>
        </w:rPr>
        <w:t>программа</w:t>
      </w:r>
    </w:p>
    <w:p w:rsidR="00D3262B" w:rsidRDefault="00D3262B" w:rsidP="00D3262B">
      <w:pPr>
        <w:tabs>
          <w:tab w:val="left" w:pos="4554"/>
        </w:tabs>
        <w:spacing w:before="6" w:line="249" w:lineRule="auto"/>
        <w:ind w:left="3381" w:right="2635"/>
        <w:jc w:val="center"/>
        <w:rPr>
          <w:color w:val="313131"/>
          <w:sz w:val="27"/>
        </w:rPr>
      </w:pPr>
      <w:r>
        <w:rPr>
          <w:color w:val="313131"/>
          <w:sz w:val="27"/>
        </w:rPr>
        <w:t>«Информационной безопасности»</w:t>
      </w:r>
    </w:p>
    <w:p w:rsidR="00D3262B" w:rsidRDefault="00D3262B" w:rsidP="00D3262B">
      <w:pPr>
        <w:tabs>
          <w:tab w:val="left" w:pos="4554"/>
        </w:tabs>
        <w:spacing w:before="6" w:line="249" w:lineRule="auto"/>
        <w:ind w:left="3381" w:right="2635"/>
        <w:jc w:val="center"/>
        <w:rPr>
          <w:sz w:val="27"/>
        </w:rPr>
      </w:pPr>
      <w:r>
        <w:rPr>
          <w:color w:val="313131"/>
          <w:w w:val="110"/>
          <w:sz w:val="27"/>
        </w:rPr>
        <w:t>Для 7-8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10"/>
          <w:sz w:val="27"/>
        </w:rPr>
        <w:t>класса</w:t>
      </w:r>
    </w:p>
    <w:p w:rsidR="00D3262B" w:rsidRDefault="00D3262B" w:rsidP="00D3262B">
      <w:pPr>
        <w:spacing w:before="3"/>
        <w:ind w:left="694" w:right="3"/>
        <w:jc w:val="center"/>
        <w:rPr>
          <w:sz w:val="27"/>
        </w:rPr>
      </w:pPr>
      <w:r>
        <w:rPr>
          <w:color w:val="313131"/>
          <w:w w:val="110"/>
          <w:sz w:val="27"/>
        </w:rPr>
        <w:t>С использованием оборудования центр</w:t>
      </w:r>
      <w:proofErr w:type="gramStart"/>
      <w:r>
        <w:rPr>
          <w:color w:val="313131"/>
          <w:w w:val="110"/>
          <w:sz w:val="27"/>
        </w:rPr>
        <w:t>а«</w:t>
      </w:r>
      <w:proofErr w:type="spellStart"/>
      <w:proofErr w:type="gramEnd"/>
      <w:r>
        <w:rPr>
          <w:color w:val="313131"/>
          <w:w w:val="110"/>
          <w:sz w:val="27"/>
        </w:rPr>
        <w:t>Точки</w:t>
      </w:r>
      <w:r>
        <w:rPr>
          <w:color w:val="313131"/>
          <w:spacing w:val="-2"/>
          <w:w w:val="110"/>
          <w:sz w:val="27"/>
        </w:rPr>
        <w:t>Роста</w:t>
      </w:r>
      <w:proofErr w:type="spellEnd"/>
      <w:r>
        <w:rPr>
          <w:color w:val="313131"/>
          <w:spacing w:val="-2"/>
          <w:w w:val="110"/>
          <w:sz w:val="27"/>
        </w:rPr>
        <w:t>»</w:t>
      </w:r>
    </w:p>
    <w:p w:rsidR="00D3262B" w:rsidRDefault="00D3262B" w:rsidP="00D3262B">
      <w:pPr>
        <w:pStyle w:val="a3"/>
        <w:spacing w:before="6"/>
        <w:rPr>
          <w:sz w:val="27"/>
        </w:rPr>
      </w:pPr>
    </w:p>
    <w:p w:rsidR="00D3262B" w:rsidRDefault="00D3262B" w:rsidP="00D3262B">
      <w:pPr>
        <w:pStyle w:val="a3"/>
        <w:spacing w:before="6"/>
        <w:rPr>
          <w:sz w:val="27"/>
        </w:rPr>
      </w:pPr>
    </w:p>
    <w:p w:rsidR="00D3262B" w:rsidRDefault="00D3262B" w:rsidP="00D3262B">
      <w:pPr>
        <w:pStyle w:val="a3"/>
        <w:spacing w:before="6"/>
        <w:rPr>
          <w:sz w:val="27"/>
        </w:rPr>
      </w:pPr>
    </w:p>
    <w:p w:rsidR="00D3262B" w:rsidRDefault="00D3262B" w:rsidP="00D3262B">
      <w:pPr>
        <w:pStyle w:val="a3"/>
        <w:spacing w:before="1" w:line="230" w:lineRule="auto"/>
        <w:ind w:left="116" w:right="7430" w:hanging="1"/>
        <w:rPr>
          <w:color w:val="313131"/>
        </w:rPr>
      </w:pPr>
      <w:r>
        <w:rPr>
          <w:color w:val="313131"/>
        </w:rPr>
        <w:t xml:space="preserve">Подвид: </w:t>
      </w:r>
      <w:proofErr w:type="gramStart"/>
      <w:r>
        <w:rPr>
          <w:color w:val="313131"/>
        </w:rPr>
        <w:t>модульная</w:t>
      </w:r>
      <w:proofErr w:type="gramEnd"/>
    </w:p>
    <w:p w:rsidR="00D3262B" w:rsidRDefault="00D3262B" w:rsidP="00D3262B">
      <w:pPr>
        <w:pStyle w:val="a3"/>
        <w:spacing w:before="1" w:line="230" w:lineRule="auto"/>
        <w:ind w:left="116" w:right="7430" w:hanging="1"/>
      </w:pPr>
      <w:r>
        <w:rPr>
          <w:color w:val="313131"/>
          <w:spacing w:val="-6"/>
        </w:rPr>
        <w:t xml:space="preserve">Форма </w:t>
      </w:r>
      <w:proofErr w:type="spellStart"/>
      <w:r>
        <w:rPr>
          <w:color w:val="313131"/>
          <w:spacing w:val="-6"/>
        </w:rPr>
        <w:t>обучения</w:t>
      </w:r>
      <w:proofErr w:type="gramStart"/>
      <w:r>
        <w:rPr>
          <w:color w:val="313131"/>
          <w:spacing w:val="-6"/>
        </w:rPr>
        <w:t>:о</w:t>
      </w:r>
      <w:proofErr w:type="gramEnd"/>
      <w:r>
        <w:rPr>
          <w:color w:val="313131"/>
          <w:spacing w:val="-6"/>
        </w:rPr>
        <w:t>чвая</w:t>
      </w:r>
      <w:proofErr w:type="spellEnd"/>
      <w:r>
        <w:rPr>
          <w:color w:val="313131"/>
          <w:spacing w:val="-6"/>
        </w:rPr>
        <w:t xml:space="preserve"> </w:t>
      </w:r>
      <w:r>
        <w:rPr>
          <w:color w:val="313131"/>
        </w:rPr>
        <w:t>Уровень программы:</w:t>
      </w:r>
    </w:p>
    <w:p w:rsidR="00D3262B" w:rsidRDefault="00D3262B" w:rsidP="00D3262B">
      <w:pPr>
        <w:pStyle w:val="a3"/>
        <w:spacing w:line="230" w:lineRule="auto"/>
        <w:ind w:left="111" w:right="4281" w:firstLine="5"/>
      </w:pPr>
      <w:r>
        <w:rPr>
          <w:color w:val="313131"/>
          <w:spacing w:val="-2"/>
        </w:rPr>
        <w:t xml:space="preserve">Направленность программы: </w:t>
      </w:r>
      <w:proofErr w:type="spellStart"/>
      <w:proofErr w:type="gramStart"/>
      <w:r>
        <w:rPr>
          <w:color w:val="313131"/>
          <w:spacing w:val="-2"/>
        </w:rPr>
        <w:t>естественно-научная</w:t>
      </w:r>
      <w:proofErr w:type="spellEnd"/>
      <w:proofErr w:type="gramEnd"/>
      <w:r>
        <w:rPr>
          <w:color w:val="313131"/>
          <w:spacing w:val="-2"/>
        </w:rPr>
        <w:t xml:space="preserve"> </w:t>
      </w:r>
      <w:r>
        <w:rPr>
          <w:color w:val="313131"/>
          <w:spacing w:val="-4"/>
        </w:rPr>
        <w:t xml:space="preserve">Место </w:t>
      </w:r>
      <w:proofErr w:type="spellStart"/>
      <w:r>
        <w:rPr>
          <w:color w:val="313131"/>
          <w:spacing w:val="-4"/>
        </w:rPr>
        <w:t>реализации:MKOУ</w:t>
      </w:r>
      <w:proofErr w:type="spellEnd"/>
      <w:r>
        <w:rPr>
          <w:color w:val="313131"/>
          <w:spacing w:val="-4"/>
        </w:rPr>
        <w:t xml:space="preserve"> ООШ№3с</w:t>
      </w:r>
      <w:proofErr w:type="gramStart"/>
      <w:r>
        <w:rPr>
          <w:color w:val="313131"/>
          <w:spacing w:val="-4"/>
        </w:rPr>
        <w:t>.Б</w:t>
      </w:r>
      <w:proofErr w:type="gramEnd"/>
      <w:r>
        <w:rPr>
          <w:color w:val="313131"/>
          <w:spacing w:val="-4"/>
        </w:rPr>
        <w:t xml:space="preserve">ольшаяДжалга </w:t>
      </w:r>
      <w:r>
        <w:rPr>
          <w:color w:val="313131"/>
        </w:rPr>
        <w:t>Срок реализации: 1 год</w:t>
      </w:r>
    </w:p>
    <w:p w:rsidR="00D3262B" w:rsidRDefault="00D3262B" w:rsidP="00D3262B">
      <w:pPr>
        <w:pStyle w:val="a3"/>
        <w:spacing w:line="230" w:lineRule="auto"/>
        <w:ind w:left="116" w:right="6881" w:hanging="5"/>
        <w:jc w:val="both"/>
      </w:pPr>
      <w:r>
        <w:rPr>
          <w:color w:val="313131"/>
          <w:spacing w:val="-4"/>
        </w:rPr>
        <w:t xml:space="preserve">Количествоучебныхнедель:34 </w:t>
      </w:r>
      <w:proofErr w:type="spellStart"/>
      <w:proofErr w:type="gramStart"/>
      <w:r>
        <w:rPr>
          <w:color w:val="313131"/>
          <w:spacing w:val="-6"/>
        </w:rPr>
        <w:t>В</w:t>
      </w:r>
      <w:proofErr w:type="gramEnd"/>
      <w:r>
        <w:rPr>
          <w:color w:val="313131"/>
          <w:spacing w:val="-6"/>
        </w:rPr>
        <w:t>ceгo</w:t>
      </w:r>
      <w:proofErr w:type="spellEnd"/>
      <w:r>
        <w:rPr>
          <w:color w:val="313131"/>
          <w:spacing w:val="-6"/>
        </w:rPr>
        <w:t xml:space="preserve"> академических часов:136 </w:t>
      </w:r>
      <w:r>
        <w:rPr>
          <w:color w:val="313131"/>
        </w:rPr>
        <w:t>Количество часов в неделю: 4</w:t>
      </w:r>
    </w:p>
    <w:p w:rsidR="00D3262B" w:rsidRDefault="00D3262B" w:rsidP="00D3262B">
      <w:pPr>
        <w:pStyle w:val="a3"/>
        <w:spacing w:line="281" w:lineRule="exact"/>
        <w:ind w:left="111"/>
        <w:jc w:val="both"/>
      </w:pPr>
      <w:r>
        <w:rPr>
          <w:color w:val="313131"/>
          <w:spacing w:val="-6"/>
        </w:rPr>
        <w:t>Продолжительностьзанятий:40минут</w:t>
      </w:r>
    </w:p>
    <w:p w:rsidR="00D3262B" w:rsidRDefault="00D3262B" w:rsidP="00D3262B">
      <w:pPr>
        <w:pStyle w:val="a3"/>
      </w:pPr>
    </w:p>
    <w:p w:rsidR="00D3262B" w:rsidRDefault="00D3262B" w:rsidP="00D3262B">
      <w:pPr>
        <w:pStyle w:val="a3"/>
        <w:spacing w:before="236"/>
      </w:pPr>
    </w:p>
    <w:p w:rsidR="00D3262B" w:rsidRDefault="00D3262B" w:rsidP="00D3262B">
      <w:pPr>
        <w:pStyle w:val="a3"/>
        <w:ind w:left="107"/>
        <w:jc w:val="both"/>
      </w:pPr>
      <w:proofErr w:type="spellStart"/>
      <w:r>
        <w:rPr>
          <w:color w:val="313131"/>
          <w:spacing w:val="-6"/>
        </w:rPr>
        <w:t>Деревянко</w:t>
      </w:r>
      <w:proofErr w:type="spellEnd"/>
      <w:r>
        <w:rPr>
          <w:color w:val="313131"/>
          <w:spacing w:val="-6"/>
        </w:rPr>
        <w:t xml:space="preserve"> Алла Юрьевна учителя</w:t>
      </w:r>
      <w:proofErr w:type="gramStart"/>
      <w:r>
        <w:rPr>
          <w:color w:val="313131"/>
          <w:spacing w:val="-6"/>
        </w:rPr>
        <w:t>.</w:t>
      </w:r>
      <w:proofErr w:type="gramEnd"/>
      <w:r>
        <w:rPr>
          <w:color w:val="313131"/>
          <w:spacing w:val="-6"/>
        </w:rPr>
        <w:t xml:space="preserve"> </w:t>
      </w:r>
      <w:proofErr w:type="gramStart"/>
      <w:r>
        <w:rPr>
          <w:color w:val="313131"/>
          <w:spacing w:val="-6"/>
        </w:rPr>
        <w:t>с</w:t>
      </w:r>
      <w:proofErr w:type="gramEnd"/>
      <w:r>
        <w:rPr>
          <w:color w:val="313131"/>
          <w:spacing w:val="-6"/>
        </w:rPr>
        <w:t>оставившего данную рабочую учебную программу:</w:t>
      </w:r>
    </w:p>
    <w:p w:rsidR="00D3262B" w:rsidRDefault="00D3262B" w:rsidP="00D3262B">
      <w:pPr>
        <w:pStyle w:val="a3"/>
      </w:pPr>
    </w:p>
    <w:p w:rsidR="00D3262B" w:rsidRDefault="00D3262B" w:rsidP="00D3262B">
      <w:pPr>
        <w:pStyle w:val="a3"/>
      </w:pPr>
    </w:p>
    <w:p w:rsidR="00D3262B" w:rsidRDefault="00D3262B" w:rsidP="00D3262B">
      <w:pPr>
        <w:pStyle w:val="a3"/>
      </w:pPr>
    </w:p>
    <w:p w:rsidR="00D3262B" w:rsidRDefault="00D3262B" w:rsidP="00D3262B">
      <w:pPr>
        <w:pStyle w:val="a3"/>
      </w:pPr>
    </w:p>
    <w:p w:rsidR="00D3262B" w:rsidRDefault="00D3262B" w:rsidP="00D3262B">
      <w:pPr>
        <w:pStyle w:val="a3"/>
        <w:spacing w:before="182"/>
      </w:pPr>
    </w:p>
    <w:p w:rsidR="00D3262B" w:rsidRDefault="00D3262B" w:rsidP="00D3262B">
      <w:pPr>
        <w:ind w:left="694" w:right="14"/>
        <w:jc w:val="center"/>
        <w:rPr>
          <w:sz w:val="27"/>
        </w:rPr>
      </w:pPr>
      <w:r>
        <w:rPr>
          <w:color w:val="313131"/>
          <w:sz w:val="27"/>
        </w:rPr>
        <w:t>2024</w:t>
      </w:r>
      <w:r>
        <w:rPr>
          <w:color w:val="313131"/>
          <w:spacing w:val="-5"/>
          <w:sz w:val="27"/>
        </w:rPr>
        <w:t>г.</w:t>
      </w:r>
    </w:p>
    <w:p w:rsidR="00C24573" w:rsidRPr="0076131F" w:rsidRDefault="00C24573" w:rsidP="0076131F">
      <w:pPr>
        <w:rPr>
          <w:sz w:val="24"/>
        </w:rPr>
        <w:sectPr w:rsidR="00C24573" w:rsidRPr="0076131F" w:rsidSect="0076131F">
          <w:type w:val="continuous"/>
          <w:pgSz w:w="11920" w:h="16850"/>
          <w:pgMar w:top="500" w:right="420" w:bottom="280" w:left="709" w:header="720" w:footer="720" w:gutter="0"/>
          <w:cols w:space="720"/>
        </w:sectPr>
      </w:pPr>
    </w:p>
    <w:p w:rsidR="00C24573" w:rsidRDefault="00880E6C" w:rsidP="00FB25DA">
      <w:pPr>
        <w:pStyle w:val="Heading1"/>
        <w:spacing w:before="7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C24573" w:rsidRDefault="00C24573">
      <w:pPr>
        <w:pStyle w:val="a3"/>
        <w:spacing w:before="11"/>
        <w:ind w:left="0"/>
        <w:rPr>
          <w:b/>
          <w:sz w:val="27"/>
        </w:rPr>
      </w:pPr>
    </w:p>
    <w:p w:rsidR="00C24573" w:rsidRDefault="00D17691" w:rsidP="00D17691">
      <w:pPr>
        <w:ind w:left="478"/>
        <w:rPr>
          <w:b/>
          <w:sz w:val="28"/>
        </w:rPr>
      </w:pPr>
      <w:r>
        <w:rPr>
          <w:b/>
          <w:sz w:val="28"/>
        </w:rPr>
        <w:t>П</w:t>
      </w:r>
      <w:r w:rsidR="00880E6C">
        <w:rPr>
          <w:b/>
          <w:sz w:val="28"/>
        </w:rPr>
        <w:t>рограмма</w:t>
      </w:r>
      <w:r w:rsidR="00880E6C">
        <w:rPr>
          <w:b/>
          <w:spacing w:val="-9"/>
          <w:sz w:val="28"/>
        </w:rPr>
        <w:t xml:space="preserve"> </w:t>
      </w:r>
      <w:r w:rsidR="00880E6C">
        <w:rPr>
          <w:b/>
          <w:sz w:val="28"/>
        </w:rPr>
        <w:t>составлена</w:t>
      </w:r>
      <w:r w:rsidR="00880E6C">
        <w:rPr>
          <w:b/>
          <w:spacing w:val="-10"/>
          <w:sz w:val="28"/>
        </w:rPr>
        <w:t xml:space="preserve"> </w:t>
      </w:r>
      <w:r w:rsidR="00880E6C">
        <w:rPr>
          <w:b/>
          <w:sz w:val="28"/>
        </w:rPr>
        <w:t>на</w:t>
      </w:r>
      <w:r w:rsidR="00880E6C">
        <w:rPr>
          <w:b/>
          <w:spacing w:val="-15"/>
          <w:sz w:val="28"/>
        </w:rPr>
        <w:t xml:space="preserve"> </w:t>
      </w:r>
      <w:r w:rsidR="00880E6C">
        <w:rPr>
          <w:b/>
          <w:sz w:val="28"/>
        </w:rPr>
        <w:t>основе</w:t>
      </w:r>
      <w:r w:rsidR="00880E6C">
        <w:rPr>
          <w:b/>
          <w:spacing w:val="-11"/>
          <w:sz w:val="28"/>
        </w:rPr>
        <w:t xml:space="preserve"> </w:t>
      </w:r>
      <w:r w:rsidR="00880E6C">
        <w:rPr>
          <w:b/>
          <w:sz w:val="28"/>
        </w:rPr>
        <w:t>следующих</w:t>
      </w:r>
      <w:r w:rsidR="00880E6C">
        <w:rPr>
          <w:b/>
          <w:spacing w:val="-13"/>
          <w:sz w:val="28"/>
        </w:rPr>
        <w:t xml:space="preserve"> </w:t>
      </w:r>
      <w:r w:rsidR="00880E6C">
        <w:rPr>
          <w:b/>
          <w:sz w:val="28"/>
        </w:rPr>
        <w:t>документов:</w:t>
      </w:r>
    </w:p>
    <w:p w:rsidR="00C24573" w:rsidRDefault="00880E6C">
      <w:pPr>
        <w:pStyle w:val="a5"/>
        <w:numPr>
          <w:ilvl w:val="0"/>
          <w:numId w:val="4"/>
        </w:numPr>
        <w:tabs>
          <w:tab w:val="left" w:pos="1839"/>
          <w:tab w:val="left" w:pos="1840"/>
          <w:tab w:val="left" w:pos="3676"/>
          <w:tab w:val="left" w:pos="4576"/>
          <w:tab w:val="left" w:pos="5046"/>
          <w:tab w:val="left" w:pos="6515"/>
          <w:tab w:val="left" w:pos="6906"/>
          <w:tab w:val="left" w:pos="7382"/>
          <w:tab w:val="left" w:pos="8469"/>
        </w:tabs>
        <w:spacing w:before="156" w:line="360" w:lineRule="auto"/>
        <w:ind w:right="195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</w:r>
      <w:r>
        <w:rPr>
          <w:spacing w:val="-5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z w:val="28"/>
        </w:rPr>
        <w:t xml:space="preserve"> </w:t>
      </w:r>
      <w:r>
        <w:rPr>
          <w:spacing w:val="-1"/>
          <w:sz w:val="28"/>
        </w:rPr>
        <w:t>Федерации».</w:t>
      </w:r>
    </w:p>
    <w:p w:rsidR="00C24573" w:rsidRDefault="00880E6C">
      <w:pPr>
        <w:pStyle w:val="a5"/>
        <w:numPr>
          <w:ilvl w:val="0"/>
          <w:numId w:val="4"/>
        </w:numPr>
        <w:tabs>
          <w:tab w:val="left" w:pos="1765"/>
          <w:tab w:val="left" w:pos="1766"/>
          <w:tab w:val="left" w:pos="3697"/>
          <w:tab w:val="left" w:pos="6059"/>
          <w:tab w:val="left" w:pos="8424"/>
        </w:tabs>
        <w:spacing w:line="360" w:lineRule="auto"/>
        <w:ind w:left="1765" w:right="1424" w:hanging="435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государственный</w:t>
      </w:r>
      <w:r>
        <w:rPr>
          <w:sz w:val="28"/>
        </w:rPr>
        <w:tab/>
        <w:t>образовательный</w:t>
      </w:r>
      <w:r>
        <w:rPr>
          <w:sz w:val="28"/>
        </w:rPr>
        <w:tab/>
      </w:r>
      <w:r>
        <w:rPr>
          <w:spacing w:val="-1"/>
          <w:sz w:val="28"/>
        </w:rPr>
        <w:t>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ООО).</w:t>
      </w:r>
    </w:p>
    <w:p w:rsidR="00C24573" w:rsidRDefault="00D17691">
      <w:pPr>
        <w:pStyle w:val="a5"/>
        <w:numPr>
          <w:ilvl w:val="0"/>
          <w:numId w:val="4"/>
        </w:numPr>
        <w:tabs>
          <w:tab w:val="left" w:pos="1765"/>
          <w:tab w:val="left" w:pos="1766"/>
        </w:tabs>
        <w:spacing w:line="362" w:lineRule="auto"/>
        <w:ind w:left="1330" w:right="578" w:firstLine="0"/>
        <w:rPr>
          <w:sz w:val="28"/>
        </w:rPr>
      </w:pPr>
      <w:r>
        <w:rPr>
          <w:sz w:val="28"/>
        </w:rPr>
        <w:t xml:space="preserve">Дополнительная программа внеурочной деятельности </w:t>
      </w:r>
      <w:r w:rsidR="00880E6C">
        <w:rPr>
          <w:spacing w:val="32"/>
          <w:sz w:val="28"/>
        </w:rPr>
        <w:t xml:space="preserve"> </w:t>
      </w:r>
      <w:r w:rsidR="00880E6C">
        <w:rPr>
          <w:sz w:val="28"/>
        </w:rPr>
        <w:t>основного</w:t>
      </w:r>
      <w:r w:rsidR="00880E6C">
        <w:rPr>
          <w:spacing w:val="33"/>
          <w:sz w:val="28"/>
        </w:rPr>
        <w:t xml:space="preserve"> </w:t>
      </w:r>
      <w:r w:rsidR="00880E6C">
        <w:rPr>
          <w:sz w:val="28"/>
        </w:rPr>
        <w:t>общего</w:t>
      </w:r>
      <w:r w:rsidR="00880E6C">
        <w:rPr>
          <w:spacing w:val="35"/>
          <w:sz w:val="28"/>
        </w:rPr>
        <w:t xml:space="preserve"> </w:t>
      </w:r>
      <w:r w:rsidR="00880E6C">
        <w:rPr>
          <w:sz w:val="28"/>
        </w:rPr>
        <w:t>образования</w:t>
      </w:r>
      <w:r w:rsidR="00880E6C">
        <w:rPr>
          <w:spacing w:val="-67"/>
          <w:sz w:val="28"/>
        </w:rPr>
        <w:t xml:space="preserve"> </w:t>
      </w:r>
      <w:r w:rsidR="00FB25DA">
        <w:rPr>
          <w:spacing w:val="-67"/>
          <w:sz w:val="28"/>
        </w:rPr>
        <w:t xml:space="preserve">     </w:t>
      </w:r>
      <w:r>
        <w:rPr>
          <w:spacing w:val="-67"/>
          <w:sz w:val="28"/>
        </w:rPr>
        <w:t xml:space="preserve"> </w:t>
      </w:r>
      <w:r>
        <w:rPr>
          <w:sz w:val="28"/>
        </w:rPr>
        <w:t>МКОУ ООШ №3 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ольшая Джалга</w:t>
      </w:r>
    </w:p>
    <w:p w:rsidR="00C24573" w:rsidRDefault="00880E6C" w:rsidP="00FB25DA">
      <w:pPr>
        <w:pStyle w:val="a3"/>
        <w:tabs>
          <w:tab w:val="left" w:pos="2946"/>
          <w:tab w:val="left" w:pos="5565"/>
          <w:tab w:val="left" w:pos="8205"/>
        </w:tabs>
        <w:spacing w:before="1" w:line="360" w:lineRule="auto"/>
        <w:ind w:right="615" w:firstLine="811"/>
      </w:pPr>
      <w:proofErr w:type="gramStart"/>
      <w:r>
        <w:t xml:space="preserve">Программа </w:t>
      </w:r>
      <w:r w:rsidR="00D17691">
        <w:t xml:space="preserve">  курса   «Информационная безопасность</w:t>
      </w:r>
      <w:r>
        <w:t>»     адресована</w:t>
      </w:r>
      <w:r>
        <w:rPr>
          <w:spacing w:val="70"/>
        </w:rPr>
        <w:t xml:space="preserve"> </w:t>
      </w:r>
      <w:r>
        <w:t>учащимся   7</w:t>
      </w:r>
      <w:r>
        <w:rPr>
          <w:spacing w:val="1"/>
        </w:rPr>
        <w:t xml:space="preserve"> </w:t>
      </w:r>
      <w:r>
        <w:rPr>
          <w:spacing w:val="10"/>
        </w:rPr>
        <w:t xml:space="preserve">и </w:t>
      </w:r>
      <w:r>
        <w:t>8 классов,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требования,</w:t>
      </w:r>
      <w:r w:rsidR="00FB25DA">
        <w:t xml:space="preserve"> </w:t>
      </w:r>
      <w:r>
        <w:t>выдвигаемые</w:t>
      </w:r>
      <w:r>
        <w:tab/>
        <w:t>федеральным</w:t>
      </w:r>
      <w:r>
        <w:tab/>
      </w:r>
      <w:r>
        <w:rPr>
          <w:spacing w:val="-2"/>
        </w:rPr>
        <w:t>государственным</w:t>
      </w:r>
      <w:r>
        <w:rPr>
          <w:spacing w:val="-68"/>
        </w:rPr>
        <w:t xml:space="preserve"> </w:t>
      </w:r>
      <w:r>
        <w:t>образовательным 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(образовательные области «Математика и</w:t>
      </w:r>
      <w:r>
        <w:rPr>
          <w:spacing w:val="70"/>
        </w:rPr>
        <w:t xml:space="preserve"> </w:t>
      </w:r>
      <w:r>
        <w:t>информатика», «Физическая культура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основы</w:t>
      </w:r>
      <w:r>
        <w:rPr>
          <w:spacing w:val="-10"/>
        </w:rPr>
        <w:t xml:space="preserve"> </w:t>
      </w:r>
      <w:r>
        <w:rPr>
          <w:spacing w:val="-1"/>
        </w:rPr>
        <w:t>безопасности</w:t>
      </w:r>
      <w:r>
        <w:rPr>
          <w:spacing w:val="-8"/>
        </w:rPr>
        <w:t xml:space="preserve"> </w:t>
      </w:r>
      <w:r>
        <w:rPr>
          <w:spacing w:val="-1"/>
        </w:rPr>
        <w:t>жизнедеятельности»),</w:t>
      </w:r>
      <w:r>
        <w:rPr>
          <w:spacing w:val="-9"/>
        </w:rPr>
        <w:t xml:space="preserve"> </w:t>
      </w:r>
      <w:r w:rsidR="00D17691">
        <w:rPr>
          <w:spacing w:val="-9"/>
        </w:rPr>
        <w:t xml:space="preserve"> </w:t>
      </w:r>
      <w:proofErr w:type="spellStart"/>
      <w:r>
        <w:rPr>
          <w:spacing w:val="-1"/>
        </w:rPr>
        <w:t>метапредметным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личностным.</w:t>
      </w:r>
      <w:proofErr w:type="gramEnd"/>
    </w:p>
    <w:p w:rsidR="00C24573" w:rsidRDefault="00880E6C">
      <w:pPr>
        <w:pStyle w:val="a3"/>
        <w:spacing w:line="362" w:lineRule="auto"/>
        <w:ind w:right="850" w:firstLine="633"/>
        <w:jc w:val="both"/>
        <w:rPr>
          <w:b/>
        </w:rPr>
      </w:pPr>
      <w:r>
        <w:rPr>
          <w:spacing w:val="-2"/>
          <w:u w:val="single"/>
        </w:rPr>
        <w:t>Изучение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курса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«</w:t>
      </w:r>
      <w:r w:rsidR="00D17691">
        <w:t xml:space="preserve">Информационная безопасность» </w:t>
      </w:r>
      <w:r>
        <w:rPr>
          <w:spacing w:val="-1"/>
          <w:u w:val="single"/>
        </w:rPr>
        <w:t>в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основной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школе</w:t>
      </w:r>
      <w:r>
        <w:rPr>
          <w:spacing w:val="-9"/>
        </w:rPr>
        <w:t xml:space="preserve"> </w:t>
      </w:r>
      <w:r>
        <w:rPr>
          <w:spacing w:val="-1"/>
          <w:u w:val="single"/>
        </w:rPr>
        <w:t>направлено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на</w:t>
      </w:r>
      <w:r>
        <w:rPr>
          <w:spacing w:val="-67"/>
        </w:rPr>
        <w:t xml:space="preserve"> </w:t>
      </w:r>
      <w:r>
        <w:rPr>
          <w:u w:val="single"/>
        </w:rPr>
        <w:t>достижение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8"/>
          <w:u w:val="single"/>
        </w:rPr>
        <w:t xml:space="preserve"> </w:t>
      </w:r>
      <w:r>
        <w:rPr>
          <w:b/>
          <w:u w:val="single"/>
        </w:rPr>
        <w:t>целей:</w:t>
      </w:r>
    </w:p>
    <w:p w:rsidR="00C24573" w:rsidRDefault="00880E6C">
      <w:pPr>
        <w:pStyle w:val="a5"/>
        <w:numPr>
          <w:ilvl w:val="0"/>
          <w:numId w:val="3"/>
        </w:numPr>
        <w:tabs>
          <w:tab w:val="left" w:pos="479"/>
        </w:tabs>
        <w:spacing w:before="154" w:line="352" w:lineRule="auto"/>
        <w:ind w:right="63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угроз;</w:t>
      </w:r>
    </w:p>
    <w:p w:rsidR="00C24573" w:rsidRDefault="00880E6C">
      <w:pPr>
        <w:pStyle w:val="a5"/>
        <w:numPr>
          <w:ilvl w:val="0"/>
          <w:numId w:val="3"/>
        </w:numPr>
        <w:tabs>
          <w:tab w:val="left" w:pos="479"/>
        </w:tabs>
        <w:spacing w:before="7" w:line="352" w:lineRule="auto"/>
        <w:ind w:right="63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онлайн-рисков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(технического, </w:t>
      </w:r>
      <w:proofErr w:type="spellStart"/>
      <w:r>
        <w:rPr>
          <w:sz w:val="28"/>
        </w:rPr>
        <w:t>контентного</w:t>
      </w:r>
      <w:proofErr w:type="spellEnd"/>
      <w:r>
        <w:rPr>
          <w:sz w:val="28"/>
        </w:rPr>
        <w:t>, коммуникационного, потребительского характера 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интернет-зависимости</w:t>
      </w:r>
      <w:proofErr w:type="spellEnd"/>
      <w:proofErr w:type="gramEnd"/>
      <w:r>
        <w:rPr>
          <w:sz w:val="28"/>
        </w:rPr>
        <w:t>).</w:t>
      </w:r>
    </w:p>
    <w:p w:rsidR="00C24573" w:rsidRDefault="00880E6C">
      <w:pPr>
        <w:pStyle w:val="a3"/>
        <w:spacing w:before="9"/>
      </w:pPr>
      <w:r>
        <w:rPr>
          <w:spacing w:val="-1"/>
          <w:u w:val="single"/>
        </w:rPr>
        <w:t>Основными</w:t>
      </w:r>
      <w:r>
        <w:rPr>
          <w:spacing w:val="-16"/>
          <w:u w:val="single"/>
        </w:rPr>
        <w:t xml:space="preserve"> </w:t>
      </w:r>
      <w:r>
        <w:rPr>
          <w:b/>
          <w:u w:val="single"/>
        </w:rPr>
        <w:t>задачами</w:t>
      </w:r>
      <w:r>
        <w:rPr>
          <w:b/>
          <w:spacing w:val="-17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4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14"/>
          <w:u w:val="single"/>
        </w:rPr>
        <w:t xml:space="preserve"> </w:t>
      </w:r>
      <w:r>
        <w:rPr>
          <w:u w:val="single"/>
        </w:rPr>
        <w:t>являются:</w:t>
      </w:r>
    </w:p>
    <w:p w:rsidR="00C24573" w:rsidRDefault="00880E6C">
      <w:pPr>
        <w:pStyle w:val="a5"/>
        <w:numPr>
          <w:ilvl w:val="1"/>
          <w:numId w:val="3"/>
        </w:numPr>
        <w:tabs>
          <w:tab w:val="left" w:pos="1199"/>
        </w:tabs>
        <w:spacing w:before="156" w:line="357" w:lineRule="auto"/>
        <w:ind w:right="633" w:firstLine="0"/>
        <w:jc w:val="both"/>
        <w:rPr>
          <w:sz w:val="28"/>
        </w:rPr>
      </w:pPr>
      <w:r>
        <w:rPr>
          <w:sz w:val="28"/>
        </w:rPr>
        <w:t>сформировать общекультурные навыки работы с информацией (умения,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объектов с использованием цифровых ресурсов (текстовых,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 видео);</w:t>
      </w:r>
    </w:p>
    <w:p w:rsidR="00C24573" w:rsidRDefault="00880E6C">
      <w:pPr>
        <w:pStyle w:val="a5"/>
        <w:numPr>
          <w:ilvl w:val="1"/>
          <w:numId w:val="3"/>
        </w:numPr>
        <w:tabs>
          <w:tab w:val="left" w:pos="1045"/>
          <w:tab w:val="left" w:pos="1046"/>
          <w:tab w:val="left" w:pos="9840"/>
        </w:tabs>
        <w:spacing w:before="81" w:line="357" w:lineRule="auto"/>
        <w:ind w:right="634" w:firstLine="0"/>
        <w:rPr>
          <w:sz w:val="28"/>
        </w:rPr>
      </w:pPr>
      <w:r>
        <w:rPr>
          <w:sz w:val="28"/>
        </w:rPr>
        <w:t>создать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9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8"/>
          <w:sz w:val="28"/>
        </w:rPr>
        <w:t xml:space="preserve"> </w:t>
      </w:r>
      <w:r>
        <w:rPr>
          <w:sz w:val="28"/>
        </w:rPr>
        <w:t>почта,</w:t>
      </w:r>
      <w:r>
        <w:rPr>
          <w:spacing w:val="8"/>
          <w:sz w:val="28"/>
        </w:rPr>
        <w:t xml:space="preserve"> </w:t>
      </w:r>
      <w:r>
        <w:rPr>
          <w:sz w:val="28"/>
        </w:rPr>
        <w:t>чаты,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блоги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среде;</w:t>
      </w:r>
    </w:p>
    <w:p w:rsidR="00C24573" w:rsidRDefault="00880E6C">
      <w:pPr>
        <w:pStyle w:val="a5"/>
        <w:numPr>
          <w:ilvl w:val="1"/>
          <w:numId w:val="3"/>
        </w:numPr>
        <w:tabs>
          <w:tab w:val="left" w:pos="1199"/>
        </w:tabs>
        <w:spacing w:before="1" w:line="357" w:lineRule="auto"/>
        <w:ind w:right="645" w:firstLine="0"/>
        <w:jc w:val="both"/>
        <w:rPr>
          <w:sz w:val="28"/>
        </w:rPr>
      </w:pPr>
      <w:r>
        <w:rPr>
          <w:sz w:val="28"/>
        </w:rPr>
        <w:lastRenderedPageBreak/>
        <w:t>сформировать знания, позволяющие эффективно и безопасно 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 и программные средства для решения различных задач,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облачных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C24573" w:rsidRDefault="00880E6C">
      <w:pPr>
        <w:pStyle w:val="a5"/>
        <w:numPr>
          <w:ilvl w:val="1"/>
          <w:numId w:val="3"/>
        </w:numPr>
        <w:tabs>
          <w:tab w:val="left" w:pos="1187"/>
        </w:tabs>
        <w:spacing w:before="1" w:line="357" w:lineRule="auto"/>
        <w:ind w:right="636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решать с помощью цифровых устройств и интернета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потребностей;</w:t>
      </w:r>
    </w:p>
    <w:p w:rsidR="00C24573" w:rsidRDefault="00880E6C">
      <w:pPr>
        <w:pStyle w:val="a5"/>
        <w:numPr>
          <w:ilvl w:val="1"/>
          <w:numId w:val="3"/>
        </w:numPr>
        <w:tabs>
          <w:tab w:val="left" w:pos="1199"/>
        </w:tabs>
        <w:spacing w:line="357" w:lineRule="auto"/>
        <w:ind w:right="647" w:firstLine="0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Интернетом.</w:t>
      </w:r>
    </w:p>
    <w:p w:rsidR="00C24573" w:rsidRDefault="00880E6C">
      <w:pPr>
        <w:pStyle w:val="a3"/>
        <w:spacing w:line="360" w:lineRule="auto"/>
        <w:ind w:right="572" w:firstLine="566"/>
        <w:jc w:val="both"/>
      </w:pPr>
      <w:r>
        <w:rPr>
          <w:u w:val="single"/>
        </w:rPr>
        <w:t>Актуальность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актуальная</w:t>
      </w:r>
      <w:r>
        <w:rPr>
          <w:spacing w:val="1"/>
        </w:rPr>
        <w:t xml:space="preserve"> </w:t>
      </w:r>
      <w:r>
        <w:t>педагогическая задача. На современном этапе развития общества ведущая роль</w:t>
      </w:r>
      <w:r>
        <w:rPr>
          <w:spacing w:val="1"/>
        </w:rPr>
        <w:t xml:space="preserve"> </w:t>
      </w:r>
      <w:r>
        <w:t>закрепилась за информационной сферой. Средства массовой информации (СМИ)</w:t>
      </w:r>
      <w:r>
        <w:rPr>
          <w:spacing w:val="1"/>
        </w:rPr>
        <w:t xml:space="preserve"> </w:t>
      </w:r>
      <w:r>
        <w:t>и коммуникации (СМК) приобрели значение мощнейших воспитательных сил.</w:t>
      </w:r>
      <w:r>
        <w:rPr>
          <w:spacing w:val="1"/>
        </w:rPr>
        <w:t xml:space="preserve"> </w:t>
      </w:r>
      <w:r>
        <w:t>Они закладывают ценности и жизненные ориентации, формируют мировоззрение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преобладая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воздействием,</w:t>
      </w:r>
      <w:r>
        <w:rPr>
          <w:spacing w:val="1"/>
        </w:rPr>
        <w:t xml:space="preserve"> </w:t>
      </w:r>
      <w:r>
        <w:t>оказываемым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67"/>
        </w:rPr>
        <w:t xml:space="preserve"> </w:t>
      </w:r>
      <w:r>
        <w:t>неуклонно</w:t>
      </w:r>
      <w:r>
        <w:rPr>
          <w:spacing w:val="1"/>
        </w:rPr>
        <w:t xml:space="preserve"> </w:t>
      </w:r>
      <w:r>
        <w:t>растет.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инструменты и способы получения информации, принципиально другие системы</w:t>
      </w:r>
      <w:r>
        <w:rPr>
          <w:spacing w:val="1"/>
        </w:rPr>
        <w:t xml:space="preserve"> </w:t>
      </w:r>
      <w:r>
        <w:t>коммуникации. Окружающая их смешанная реальность не может не влиять на</w:t>
      </w:r>
      <w:r>
        <w:rPr>
          <w:spacing w:val="1"/>
        </w:rPr>
        <w:t xml:space="preserve"> </w:t>
      </w:r>
      <w:r>
        <w:t>когнитивное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актуальными становятся вопросы </w:t>
      </w:r>
      <w:proofErr w:type="spellStart"/>
      <w:r>
        <w:t>интернет-безопасности</w:t>
      </w:r>
      <w:proofErr w:type="spellEnd"/>
      <w:r>
        <w:t>, так как стремительное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сопряжено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-67"/>
        </w:rPr>
        <w:t xml:space="preserve"> </w:t>
      </w:r>
      <w:r>
        <w:t>осведомленностью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proofErr w:type="spellStart"/>
      <w:r>
        <w:t>совладания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кибермоббинг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proofErr w:type="gramStart"/>
      <w:r>
        <w:t>интернет-мошенничества</w:t>
      </w:r>
      <w:proofErr w:type="spellEnd"/>
      <w:proofErr w:type="gramEnd"/>
      <w:r>
        <w:t>,</w:t>
      </w:r>
      <w:r>
        <w:rPr>
          <w:spacing w:val="49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смерти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сетях</w:t>
      </w:r>
      <w:r>
        <w:rPr>
          <w:spacing w:val="47"/>
        </w:rPr>
        <w:t xml:space="preserve"> </w:t>
      </w:r>
      <w:r>
        <w:t>и</w:t>
      </w:r>
    </w:p>
    <w:p w:rsidR="00C24573" w:rsidRDefault="00880E6C">
      <w:pPr>
        <w:pStyle w:val="a3"/>
        <w:spacing w:before="61" w:line="360" w:lineRule="auto"/>
        <w:ind w:right="575"/>
        <w:jc w:val="both"/>
      </w:pPr>
      <w:proofErr w:type="gramStart"/>
      <w:r>
        <w:t>другой</w:t>
      </w:r>
      <w:proofErr w:type="gramEnd"/>
      <w:r>
        <w:t xml:space="preserve"> негативный </w:t>
      </w:r>
      <w:proofErr w:type="spellStart"/>
      <w:r>
        <w:t>контент</w:t>
      </w:r>
      <w:proofErr w:type="spellEnd"/>
      <w:r>
        <w:t xml:space="preserve"> – лишь небольшая часть </w:t>
      </w:r>
      <w:proofErr w:type="spellStart"/>
      <w:r>
        <w:t>интернет-угроз</w:t>
      </w:r>
      <w:proofErr w:type="spellEnd"/>
      <w:r>
        <w:t>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Обеспечение психологической безопасности ребенка и подростка в интернете</w:t>
      </w:r>
      <w:r>
        <w:rPr>
          <w:spacing w:val="1"/>
        </w:rPr>
        <w:t xml:space="preserve"> </w:t>
      </w:r>
      <w:r>
        <w:t>является важнейшей задачей информационного общества, во многом это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определяющем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защиты детства, зафиксировано, что акцент должен быть на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интернет-пространстве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spellStart"/>
      <w:r>
        <w:t>интернет-зависимости</w:t>
      </w:r>
      <w:proofErr w:type="spellEnd"/>
      <w:r>
        <w:t>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 xml:space="preserve">безопасного использования Интернета </w:t>
      </w:r>
      <w:proofErr w:type="gramStart"/>
      <w:r>
        <w:t>не</w:t>
      </w:r>
      <w:proofErr w:type="gramEnd"/>
      <w:r>
        <w:t xml:space="preserve"> только в рамках таких образовательных</w:t>
      </w:r>
      <w:r>
        <w:rPr>
          <w:spacing w:val="-67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 в рамках программ внеурочной 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 воспитания и социализации, являющихся неотъемлемой частью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курса</w:t>
      </w:r>
    </w:p>
    <w:p w:rsidR="00C24573" w:rsidRDefault="00880E6C">
      <w:pPr>
        <w:pStyle w:val="a3"/>
        <w:spacing w:before="2" w:line="360" w:lineRule="auto"/>
        <w:ind w:right="573" w:firstLine="707"/>
        <w:jc w:val="both"/>
      </w:pPr>
      <w:proofErr w:type="gramStart"/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(ОВЗ).</w:t>
      </w:r>
      <w:proofErr w:type="gramEnd"/>
      <w:r>
        <w:t xml:space="preserve"> Получение образования детьми</w:t>
      </w:r>
      <w:r>
        <w:rPr>
          <w:spacing w:val="1"/>
        </w:rPr>
        <w:t xml:space="preserve"> </w:t>
      </w:r>
      <w:r>
        <w:t>особой категории является необходимым</w:t>
      </w:r>
      <w:r>
        <w:rPr>
          <w:spacing w:val="1"/>
        </w:rPr>
        <w:t xml:space="preserve"> </w:t>
      </w:r>
      <w:r>
        <w:t>условием их успешной 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</w:p>
    <w:p w:rsidR="00C24573" w:rsidRDefault="00880E6C" w:rsidP="00FB25DA">
      <w:pPr>
        <w:pStyle w:val="Heading1"/>
        <w:spacing w:before="12"/>
        <w:jc w:val="center"/>
      </w:pPr>
      <w:r>
        <w:rPr>
          <w:spacing w:val="-1"/>
        </w:rPr>
        <w:t>Общая</w:t>
      </w:r>
      <w:r>
        <w:rPr>
          <w:spacing w:val="-17"/>
        </w:rPr>
        <w:t xml:space="preserve"> </w:t>
      </w:r>
      <w:r>
        <w:rPr>
          <w:spacing w:val="-1"/>
        </w:rPr>
        <w:t>характеристика</w:t>
      </w:r>
      <w:r>
        <w:rPr>
          <w:spacing w:val="-11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t>курса</w:t>
      </w:r>
    </w:p>
    <w:p w:rsidR="00C24573" w:rsidRDefault="00880E6C">
      <w:pPr>
        <w:pStyle w:val="a3"/>
        <w:spacing w:before="151" w:line="360" w:lineRule="auto"/>
        <w:ind w:right="635"/>
        <w:jc w:val="both"/>
      </w:pPr>
      <w:proofErr w:type="gramStart"/>
      <w:r>
        <w:t>Курс</w:t>
      </w:r>
      <w:r>
        <w:rPr>
          <w:spacing w:val="1"/>
        </w:rPr>
        <w:t xml:space="preserve"> </w:t>
      </w:r>
      <w:r>
        <w:t>«</w:t>
      </w:r>
      <w:r w:rsidR="00D17691">
        <w:t xml:space="preserve">Информационная безопасность» 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активно использующими различные сетевые формы общения</w:t>
      </w:r>
      <w:r>
        <w:rPr>
          <w:spacing w:val="1"/>
        </w:rPr>
        <w:t xml:space="preserve"> </w:t>
      </w:r>
      <w:r>
        <w:t>(социальные сети, игры, пр.) с целью мотивации 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друзей.</w:t>
      </w:r>
      <w:proofErr w:type="gramEnd"/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создаст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цифрового</w:t>
      </w:r>
      <w:r>
        <w:rPr>
          <w:spacing w:val="19"/>
        </w:rPr>
        <w:t xml:space="preserve"> </w:t>
      </w:r>
      <w:r>
        <w:t>разрыва</w:t>
      </w:r>
      <w:r>
        <w:rPr>
          <w:spacing w:val="1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поколениями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позволит</w:t>
      </w:r>
      <w:r>
        <w:rPr>
          <w:spacing w:val="18"/>
        </w:rPr>
        <w:t xml:space="preserve"> </w:t>
      </w:r>
      <w:r>
        <w:t>родителям</w:t>
      </w:r>
      <w:r>
        <w:rPr>
          <w:spacing w:val="21"/>
        </w:rPr>
        <w:t xml:space="preserve"> </w:t>
      </w:r>
      <w:r>
        <w:t>выступать</w:t>
      </w:r>
      <w:r>
        <w:rPr>
          <w:spacing w:val="19"/>
        </w:rPr>
        <w:t xml:space="preserve"> </w:t>
      </w:r>
      <w:proofErr w:type="gramStart"/>
      <w:r>
        <w:t>в</w:t>
      </w:r>
      <w:proofErr w:type="gramEnd"/>
    </w:p>
    <w:p w:rsidR="00C24573" w:rsidRDefault="00880E6C">
      <w:pPr>
        <w:pStyle w:val="a3"/>
        <w:spacing w:before="61"/>
        <w:jc w:val="both"/>
      </w:pPr>
      <w:proofErr w:type="gramStart"/>
      <w:r>
        <w:t>качестве</w:t>
      </w:r>
      <w:proofErr w:type="gramEnd"/>
      <w:r>
        <w:rPr>
          <w:spacing w:val="-4"/>
        </w:rPr>
        <w:t xml:space="preserve"> </w:t>
      </w:r>
      <w:r>
        <w:t>экспертов,</w:t>
      </w:r>
      <w:r>
        <w:rPr>
          <w:spacing w:val="-3"/>
        </w:rPr>
        <w:t xml:space="preserve"> </w:t>
      </w:r>
      <w:r>
        <w:t>передающих</w:t>
      </w:r>
      <w:r>
        <w:rPr>
          <w:spacing w:val="-2"/>
        </w:rPr>
        <w:t xml:space="preserve"> </w:t>
      </w:r>
      <w:r>
        <w:t>опыт.</w:t>
      </w:r>
    </w:p>
    <w:p w:rsidR="00C24573" w:rsidRDefault="00880E6C">
      <w:pPr>
        <w:pStyle w:val="a3"/>
        <w:spacing w:before="160" w:line="360" w:lineRule="auto"/>
        <w:ind w:right="634" w:firstLine="707"/>
        <w:jc w:val="both"/>
      </w:pPr>
      <w:r>
        <w:t>Отбор тематики содержания курса осуществлен с учетом целей и задач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C24573" w:rsidRDefault="00880E6C">
      <w:pPr>
        <w:pStyle w:val="a3"/>
        <w:spacing w:before="1" w:line="360" w:lineRule="auto"/>
        <w:ind w:right="633" w:firstLine="707"/>
        <w:jc w:val="both"/>
      </w:pP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lastRenderedPageBreak/>
        <w:t>обучения: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тренинги (в классической форме или по кейс-методу), дистанционное обучение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рассылки,</w:t>
      </w:r>
      <w:r>
        <w:rPr>
          <w:spacing w:val="1"/>
        </w:rPr>
        <w:t xml:space="preserve"> </w:t>
      </w:r>
      <w:proofErr w:type="spellStart"/>
      <w:r>
        <w:t>микрообучение</w:t>
      </w:r>
      <w:proofErr w:type="spellEnd"/>
      <w:r>
        <w:t>),</w:t>
      </w:r>
      <w:r>
        <w:rPr>
          <w:spacing w:val="1"/>
        </w:rPr>
        <w:t xml:space="preserve"> </w:t>
      </w:r>
      <w:r>
        <w:t>смешанный</w:t>
      </w:r>
      <w:r>
        <w:rPr>
          <w:spacing w:val="-1"/>
        </w:rPr>
        <w:t xml:space="preserve"> </w:t>
      </w:r>
      <w:r>
        <w:t>формат.</w:t>
      </w:r>
    </w:p>
    <w:p w:rsidR="00C24573" w:rsidRDefault="00880E6C">
      <w:pPr>
        <w:pStyle w:val="a3"/>
        <w:tabs>
          <w:tab w:val="left" w:pos="9624"/>
        </w:tabs>
        <w:spacing w:before="2" w:line="360" w:lineRule="auto"/>
        <w:ind w:right="617" w:firstLine="707"/>
        <w:jc w:val="both"/>
      </w:pPr>
      <w:proofErr w:type="gramStart"/>
      <w:r>
        <w:t>Система учебных заданий должна создавать условия для формирования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rPr>
          <w:spacing w:val="-3"/>
        </w:rPr>
        <w:t xml:space="preserve">информационную </w:t>
      </w:r>
      <w:r>
        <w:rPr>
          <w:spacing w:val="-2"/>
        </w:rPr>
        <w:t>угрозу, определять степень</w:t>
      </w:r>
      <w:r>
        <w:rPr>
          <w:spacing w:val="-1"/>
        </w:rPr>
        <w:t xml:space="preserve"> </w:t>
      </w:r>
      <w:r>
        <w:rPr>
          <w:spacing w:val="-2"/>
        </w:rPr>
        <w:t>ее</w:t>
      </w:r>
      <w:r>
        <w:rPr>
          <w:spacing w:val="-1"/>
        </w:rPr>
        <w:t xml:space="preserve"> </w:t>
      </w:r>
      <w:r>
        <w:rPr>
          <w:spacing w:val="-2"/>
        </w:rPr>
        <w:t>опасности,</w:t>
      </w:r>
      <w:r>
        <w:rPr>
          <w:spacing w:val="-1"/>
        </w:rPr>
        <w:t xml:space="preserve"> </w:t>
      </w:r>
      <w:r>
        <w:rPr>
          <w:spacing w:val="-2"/>
        </w:rPr>
        <w:t>предвидеть</w:t>
      </w:r>
      <w:r>
        <w:rPr>
          <w:spacing w:val="-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защищенности</w:t>
      </w:r>
      <w:r>
        <w:rPr>
          <w:spacing w:val="-9"/>
        </w:rPr>
        <w:t xml:space="preserve"> </w:t>
      </w:r>
      <w:r>
        <w:t>детей</w:t>
      </w:r>
      <w:r>
        <w:rPr>
          <w:spacing w:val="115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рисков</w:t>
      </w:r>
      <w:r>
        <w:rPr>
          <w:spacing w:val="28"/>
        </w:rPr>
        <w:t xml:space="preserve"> </w:t>
      </w:r>
      <w:r>
        <w:t>и</w:t>
      </w:r>
      <w:r>
        <w:tab/>
        <w:t>угроз</w:t>
      </w:r>
      <w:r>
        <w:rPr>
          <w:spacing w:val="-67"/>
        </w:rPr>
        <w:t xml:space="preserve"> </w:t>
      </w:r>
      <w:r>
        <w:t>(составление памяток,</w:t>
      </w:r>
      <w:r w:rsidR="00D17691">
        <w:t xml:space="preserve"> </w:t>
      </w:r>
      <w:r>
        <w:t>анализ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proofErr w:type="spellStart"/>
      <w:r>
        <w:t>аккаунтов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 сетях и</w:t>
      </w:r>
      <w:r>
        <w:rPr>
          <w:spacing w:val="-4"/>
        </w:rPr>
        <w:t xml:space="preserve"> </w:t>
      </w:r>
      <w:r>
        <w:t>электронных сервисах,</w:t>
      </w:r>
      <w:r>
        <w:rPr>
          <w:spacing w:val="-2"/>
        </w:rPr>
        <w:t xml:space="preserve"> </w:t>
      </w:r>
      <w:r>
        <w:t>практические</w:t>
      </w:r>
      <w:proofErr w:type="gramEnd"/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C24573" w:rsidRDefault="00880E6C" w:rsidP="00FB25DA">
      <w:pPr>
        <w:pStyle w:val="Heading1"/>
        <w:spacing w:before="11"/>
        <w:jc w:val="center"/>
      </w:pPr>
      <w:r>
        <w:t>Место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C24573" w:rsidRDefault="00880E6C">
      <w:pPr>
        <w:pStyle w:val="a3"/>
        <w:spacing w:before="150" w:line="360" w:lineRule="auto"/>
        <w:ind w:right="641" w:firstLine="566"/>
        <w:jc w:val="both"/>
      </w:pPr>
      <w:r>
        <w:t xml:space="preserve">На изучение курса </w:t>
      </w:r>
      <w:r w:rsidR="00D17691">
        <w:t xml:space="preserve">«Информационная безопасность»  </w:t>
      </w:r>
      <w:r>
        <w:t xml:space="preserve">отводится по </w:t>
      </w:r>
      <w:r w:rsidR="00FB25DA">
        <w:t>4</w:t>
      </w:r>
      <w:r>
        <w:t xml:space="preserve"> часу в неделю в</w:t>
      </w:r>
      <w:r>
        <w:rPr>
          <w:spacing w:val="-67"/>
        </w:rPr>
        <w:t xml:space="preserve"> </w:t>
      </w:r>
      <w:r>
        <w:t>7 и 8 кла</w:t>
      </w:r>
      <w:r w:rsidR="00A11D9C">
        <w:t>ссах. Программа рассчитана на 136</w:t>
      </w:r>
      <w:r>
        <w:t xml:space="preserve"> </w:t>
      </w:r>
      <w:proofErr w:type="gramStart"/>
      <w:r>
        <w:t>учебных</w:t>
      </w:r>
      <w:proofErr w:type="gramEnd"/>
      <w:r>
        <w:t xml:space="preserve"> часа (34 учебные недели) в</w:t>
      </w:r>
      <w:r>
        <w:rPr>
          <w:spacing w:val="1"/>
        </w:rPr>
        <w:t xml:space="preserve"> </w:t>
      </w:r>
      <w:r>
        <w:t>год.</w:t>
      </w:r>
    </w:p>
    <w:p w:rsidR="00C24573" w:rsidRDefault="00880E6C">
      <w:pPr>
        <w:pStyle w:val="Heading1"/>
        <w:numPr>
          <w:ilvl w:val="0"/>
          <w:numId w:val="2"/>
        </w:numPr>
        <w:tabs>
          <w:tab w:val="left" w:pos="1198"/>
          <w:tab w:val="left" w:pos="1199"/>
        </w:tabs>
        <w:spacing w:before="11"/>
        <w:ind w:hanging="721"/>
        <w:jc w:val="left"/>
      </w:pP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КУРСА</w:t>
      </w:r>
    </w:p>
    <w:p w:rsidR="00C24573" w:rsidRDefault="00880E6C">
      <w:pPr>
        <w:spacing w:before="161" w:line="362" w:lineRule="auto"/>
        <w:ind w:left="478" w:right="581"/>
        <w:jc w:val="both"/>
        <w:rPr>
          <w:b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C24573" w:rsidRDefault="00880E6C">
      <w:pPr>
        <w:pStyle w:val="a3"/>
        <w:spacing w:line="364" w:lineRule="auto"/>
        <w:ind w:right="922" w:firstLine="767"/>
        <w:jc w:val="both"/>
        <w:rPr>
          <w:b/>
          <w:i/>
        </w:rPr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школы комплекса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  <w:r>
        <w:rPr>
          <w:spacing w:val="1"/>
        </w:rPr>
        <w:t xml:space="preserve"> </w:t>
      </w:r>
      <w:r>
        <w:rPr>
          <w:b/>
          <w:i/>
        </w:rPr>
        <w:t>Предметные:</w:t>
      </w:r>
    </w:p>
    <w:p w:rsidR="00C24573" w:rsidRDefault="00880E6C">
      <w:pPr>
        <w:spacing w:line="299" w:lineRule="exact"/>
        <w:ind w:left="478"/>
        <w:rPr>
          <w:i/>
          <w:sz w:val="28"/>
        </w:rPr>
      </w:pPr>
      <w:r>
        <w:rPr>
          <w:i/>
          <w:spacing w:val="-1"/>
          <w:sz w:val="28"/>
        </w:rPr>
        <w:t>Выпускник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научится: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3148"/>
          <w:tab w:val="left" w:pos="4558"/>
          <w:tab w:val="left" w:pos="5498"/>
          <w:tab w:val="left" w:pos="7309"/>
          <w:tab w:val="left" w:pos="7675"/>
          <w:tab w:val="left" w:pos="8668"/>
          <w:tab w:val="left" w:pos="10287"/>
        </w:tabs>
        <w:spacing w:line="230" w:lineRule="auto"/>
        <w:ind w:right="468" w:firstLine="0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доменные</w:t>
      </w:r>
      <w:r>
        <w:rPr>
          <w:sz w:val="28"/>
        </w:rPr>
        <w:tab/>
        <w:t>имена</w:t>
      </w:r>
      <w:r>
        <w:rPr>
          <w:sz w:val="28"/>
        </w:rPr>
        <w:tab/>
        <w:t>компьютеров</w:t>
      </w:r>
      <w:r>
        <w:rPr>
          <w:sz w:val="28"/>
        </w:rPr>
        <w:tab/>
        <w:t>и</w:t>
      </w:r>
      <w:r>
        <w:rPr>
          <w:sz w:val="28"/>
        </w:rPr>
        <w:tab/>
        <w:t>адреса</w:t>
      </w:r>
      <w:r>
        <w:rPr>
          <w:sz w:val="28"/>
        </w:rPr>
        <w:tab/>
        <w:t>документов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09" w:lineRule="exact"/>
        <w:ind w:left="1198" w:hanging="721"/>
        <w:rPr>
          <w:sz w:val="28"/>
        </w:rPr>
      </w:pP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коммуникации,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2692"/>
          <w:tab w:val="left" w:pos="3630"/>
          <w:tab w:val="left" w:pos="4068"/>
          <w:tab w:val="left" w:pos="5625"/>
          <w:tab w:val="left" w:pos="6920"/>
          <w:tab w:val="left" w:pos="8683"/>
          <w:tab w:val="left" w:pos="9409"/>
        </w:tabs>
        <w:spacing w:line="232" w:lineRule="auto"/>
        <w:ind w:right="469" w:firstLine="0"/>
        <w:rPr>
          <w:sz w:val="28"/>
        </w:rPr>
      </w:pPr>
      <w:r>
        <w:rPr>
          <w:sz w:val="28"/>
        </w:rPr>
        <w:t>безопасно</w:t>
      </w:r>
      <w:r>
        <w:rPr>
          <w:sz w:val="28"/>
        </w:rPr>
        <w:tab/>
        <w:t>вести</w:t>
      </w:r>
      <w:r>
        <w:rPr>
          <w:sz w:val="28"/>
        </w:rPr>
        <w:tab/>
        <w:t>и</w:t>
      </w:r>
      <w:r>
        <w:rPr>
          <w:sz w:val="28"/>
        </w:rPr>
        <w:tab/>
        <w:t>применять</w:t>
      </w:r>
      <w:r>
        <w:rPr>
          <w:sz w:val="28"/>
        </w:rPr>
        <w:tab/>
        <w:t>способы</w:t>
      </w:r>
      <w:r>
        <w:rPr>
          <w:sz w:val="28"/>
        </w:rPr>
        <w:tab/>
        <w:t>самозащиты</w:t>
      </w:r>
      <w:r>
        <w:rPr>
          <w:sz w:val="28"/>
        </w:rPr>
        <w:tab/>
        <w:t>при</w:t>
      </w:r>
      <w:r>
        <w:rPr>
          <w:sz w:val="28"/>
        </w:rPr>
        <w:tab/>
        <w:t>попытке</w:t>
      </w:r>
      <w:r>
        <w:rPr>
          <w:spacing w:val="-67"/>
          <w:sz w:val="28"/>
        </w:rPr>
        <w:t xml:space="preserve"> </w:t>
      </w:r>
      <w:r>
        <w:rPr>
          <w:sz w:val="28"/>
        </w:rPr>
        <w:t>мошенничества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87"/>
        </w:tabs>
        <w:spacing w:before="61"/>
        <w:ind w:left="1186" w:hanging="709"/>
        <w:jc w:val="both"/>
        <w:rPr>
          <w:sz w:val="28"/>
        </w:rPr>
      </w:pPr>
      <w:r>
        <w:rPr>
          <w:spacing w:val="-1"/>
          <w:sz w:val="28"/>
        </w:rPr>
        <w:t>безопасно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интернета.</w:t>
      </w:r>
    </w:p>
    <w:p w:rsidR="00C24573" w:rsidRDefault="00880E6C">
      <w:pPr>
        <w:spacing w:before="163"/>
        <w:ind w:left="478"/>
        <w:jc w:val="both"/>
        <w:rPr>
          <w:i/>
          <w:sz w:val="28"/>
        </w:rPr>
      </w:pPr>
      <w:r>
        <w:rPr>
          <w:i/>
          <w:spacing w:val="-1"/>
          <w:sz w:val="28"/>
        </w:rPr>
        <w:t>Выпускник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овладеет:</w:t>
      </w:r>
    </w:p>
    <w:p w:rsidR="00C24573" w:rsidRDefault="00880E6C" w:rsidP="00FB25DA">
      <w:pPr>
        <w:pStyle w:val="a3"/>
        <w:numPr>
          <w:ilvl w:val="0"/>
          <w:numId w:val="1"/>
        </w:numPr>
        <w:spacing w:before="160" w:line="345" w:lineRule="auto"/>
        <w:ind w:left="567" w:right="630" w:firstLine="0"/>
        <w:jc w:val="both"/>
      </w:pPr>
      <w:r>
        <w:t>приемами безопасной организации своего личного пространства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накопителей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сервисов</w:t>
      </w:r>
      <w:r>
        <w:rPr>
          <w:spacing w:val="-4"/>
        </w:rPr>
        <w:t xml:space="preserve"> </w:t>
      </w:r>
      <w:r>
        <w:t>и т.п.</w:t>
      </w:r>
    </w:p>
    <w:p w:rsidR="00C24573" w:rsidRDefault="00880E6C">
      <w:pPr>
        <w:spacing w:before="28"/>
        <w:ind w:left="478"/>
        <w:jc w:val="both"/>
        <w:rPr>
          <w:sz w:val="28"/>
        </w:rPr>
      </w:pPr>
      <w:r>
        <w:rPr>
          <w:i/>
          <w:spacing w:val="-1"/>
          <w:sz w:val="28"/>
        </w:rPr>
        <w:t>Выпускник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получит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возможность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овладеть</w:t>
      </w:r>
      <w:r>
        <w:rPr>
          <w:sz w:val="28"/>
        </w:rPr>
        <w:t>: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156"/>
        <w:ind w:left="1198" w:hanging="721"/>
        <w:jc w:val="both"/>
        <w:rPr>
          <w:sz w:val="28"/>
        </w:rPr>
      </w:pPr>
      <w:r>
        <w:rPr>
          <w:sz w:val="28"/>
        </w:rPr>
        <w:t>основами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права;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160" w:line="357" w:lineRule="auto"/>
        <w:ind w:right="641" w:firstLine="0"/>
        <w:jc w:val="both"/>
        <w:rPr>
          <w:sz w:val="28"/>
        </w:rPr>
      </w:pPr>
      <w:r>
        <w:rPr>
          <w:sz w:val="28"/>
        </w:rPr>
        <w:lastRenderedPageBreak/>
        <w:t>основами самоконтроля, самооценки, принятия решений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line="357" w:lineRule="auto"/>
        <w:ind w:right="630" w:firstLine="0"/>
        <w:jc w:val="both"/>
        <w:rPr>
          <w:sz w:val="28"/>
        </w:rPr>
      </w:pPr>
      <w:r>
        <w:rPr>
          <w:sz w:val="28"/>
        </w:rPr>
        <w:t>использовать для решения коммуникативных задач в области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 базы данных.</w:t>
      </w:r>
    </w:p>
    <w:p w:rsidR="00C24573" w:rsidRDefault="00880E6C">
      <w:pPr>
        <w:spacing w:before="10"/>
        <w:ind w:left="478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>.</w:t>
      </w:r>
    </w:p>
    <w:p w:rsidR="00C24573" w:rsidRDefault="00880E6C">
      <w:pPr>
        <w:spacing w:before="148"/>
        <w:ind w:left="478"/>
        <w:rPr>
          <w:i/>
          <w:sz w:val="28"/>
        </w:rPr>
      </w:pPr>
      <w:r>
        <w:rPr>
          <w:i/>
          <w:spacing w:val="-1"/>
          <w:sz w:val="28"/>
        </w:rPr>
        <w:t>Регулятивные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действия.</w:t>
      </w:r>
    </w:p>
    <w:p w:rsidR="00C24573" w:rsidRDefault="00880E6C">
      <w:pPr>
        <w:pStyle w:val="a3"/>
        <w:spacing w:before="159" w:line="322" w:lineRule="exact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proofErr w:type="gramStart"/>
      <w:r>
        <w:t>обучающийся</w:t>
      </w:r>
      <w:proofErr w:type="gramEnd"/>
      <w:r>
        <w:rPr>
          <w:spacing w:val="-13"/>
        </w:rPr>
        <w:t xml:space="preserve"> </w:t>
      </w:r>
      <w:r>
        <w:t>сможет: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4079"/>
          <w:tab w:val="left" w:pos="6239"/>
          <w:tab w:val="left" w:pos="7680"/>
          <w:tab w:val="left" w:pos="8400"/>
        </w:tabs>
        <w:spacing w:line="352" w:lineRule="auto"/>
        <w:ind w:left="1198" w:right="1145"/>
        <w:rPr>
          <w:sz w:val="28"/>
        </w:rPr>
      </w:pPr>
      <w:r>
        <w:rPr>
          <w:sz w:val="28"/>
        </w:rPr>
        <w:t>идентифицировать</w:t>
      </w:r>
      <w:r>
        <w:rPr>
          <w:sz w:val="28"/>
        </w:rPr>
        <w:tab/>
        <w:t>собственные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проблему;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2638"/>
          <w:tab w:val="left" w:pos="4079"/>
          <w:tab w:val="left" w:pos="5519"/>
          <w:tab w:val="left" w:pos="9120"/>
        </w:tabs>
        <w:spacing w:line="352" w:lineRule="auto"/>
        <w:ind w:right="597" w:firstLine="0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версии</w:t>
      </w:r>
      <w:r>
        <w:rPr>
          <w:sz w:val="28"/>
        </w:rPr>
        <w:tab/>
        <w:t>решения</w:t>
      </w:r>
      <w:r>
        <w:rPr>
          <w:sz w:val="28"/>
        </w:rPr>
        <w:tab/>
        <w:t>проблемы,</w:t>
      </w:r>
      <w:r>
        <w:rPr>
          <w:spacing w:val="9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z w:val="28"/>
        </w:rPr>
        <w:tab/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предвосхищать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2638"/>
          <w:tab w:val="left" w:pos="5519"/>
          <w:tab w:val="left" w:pos="6239"/>
          <w:tab w:val="left" w:pos="7680"/>
        </w:tabs>
        <w:spacing w:line="352" w:lineRule="auto"/>
        <w:ind w:left="1198" w:right="1532"/>
        <w:rPr>
          <w:sz w:val="28"/>
        </w:rPr>
      </w:pPr>
      <w:r>
        <w:rPr>
          <w:sz w:val="28"/>
        </w:rPr>
        <w:t>ставить</w:t>
      </w:r>
      <w:r>
        <w:rPr>
          <w:sz w:val="28"/>
        </w:rPr>
        <w:tab/>
        <w:t>цель</w:t>
      </w:r>
      <w:r>
        <w:rPr>
          <w:spacing w:val="10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определенной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z w:val="28"/>
        </w:rPr>
        <w:tab/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  <w:tab w:val="left" w:pos="2638"/>
          <w:tab w:val="left" w:pos="3359"/>
          <w:tab w:val="left" w:pos="5519"/>
          <w:tab w:val="left" w:pos="6959"/>
          <w:tab w:val="left" w:pos="7680"/>
        </w:tabs>
        <w:spacing w:line="352" w:lineRule="auto"/>
        <w:ind w:left="1198" w:right="1321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из</w:t>
      </w:r>
      <w:r>
        <w:rPr>
          <w:sz w:val="28"/>
        </w:rPr>
        <w:tab/>
        <w:t>предложенных</w:t>
      </w:r>
      <w:r>
        <w:rPr>
          <w:sz w:val="28"/>
        </w:rPr>
        <w:tab/>
        <w:t>вариантов</w:t>
      </w:r>
      <w:r>
        <w:rPr>
          <w:sz w:val="28"/>
        </w:rPr>
        <w:tab/>
        <w:t>и</w:t>
      </w:r>
      <w:r>
        <w:rPr>
          <w:sz w:val="28"/>
        </w:rPr>
        <w:tab/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средства/ресурсы 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задачи/достижения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1253" w:firstLine="0"/>
        <w:rPr>
          <w:sz w:val="28"/>
        </w:rPr>
      </w:pPr>
      <w:r>
        <w:rPr>
          <w:sz w:val="28"/>
        </w:rPr>
        <w:t>составлять план решения проблемы (выполнения проекта,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1105" w:firstLine="0"/>
        <w:rPr>
          <w:sz w:val="28"/>
        </w:rPr>
      </w:pPr>
      <w:r>
        <w:rPr>
          <w:sz w:val="28"/>
        </w:rPr>
        <w:t>описывать свой опыт, оформляя его для передачи другим людям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определенного класса;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1218" w:firstLine="0"/>
        <w:rPr>
          <w:sz w:val="28"/>
        </w:rPr>
      </w:pPr>
      <w:r>
        <w:rPr>
          <w:sz w:val="28"/>
        </w:rPr>
        <w:t>оценивать свою деятельность, аргументируя причины достижения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1434" w:firstLine="0"/>
        <w:rPr>
          <w:sz w:val="28"/>
        </w:rPr>
      </w:pPr>
      <w:r>
        <w:rPr>
          <w:sz w:val="28"/>
        </w:rPr>
        <w:t>находить достаточные средства для выполнения учебных действий в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результата;</w:t>
      </w:r>
    </w:p>
    <w:p w:rsidR="00C24573" w:rsidRPr="00FB25DA" w:rsidRDefault="00880E6C" w:rsidP="00FB25DA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19" w:lineRule="exact"/>
        <w:ind w:left="1198" w:hanging="721"/>
        <w:rPr>
          <w:sz w:val="28"/>
        </w:rPr>
      </w:pPr>
      <w:r w:rsidRPr="00FB25DA">
        <w:rPr>
          <w:sz w:val="28"/>
        </w:rPr>
        <w:t>работая</w:t>
      </w:r>
      <w:r w:rsidRPr="00FB25DA">
        <w:rPr>
          <w:spacing w:val="-3"/>
          <w:sz w:val="28"/>
        </w:rPr>
        <w:t xml:space="preserve"> </w:t>
      </w:r>
      <w:r w:rsidRPr="00FB25DA">
        <w:rPr>
          <w:sz w:val="28"/>
        </w:rPr>
        <w:t>по</w:t>
      </w:r>
      <w:r w:rsidRPr="00FB25DA">
        <w:rPr>
          <w:spacing w:val="-1"/>
          <w:sz w:val="28"/>
        </w:rPr>
        <w:t xml:space="preserve"> </w:t>
      </w:r>
      <w:r w:rsidRPr="00FB25DA">
        <w:rPr>
          <w:sz w:val="28"/>
        </w:rPr>
        <w:t>своему</w:t>
      </w:r>
      <w:r w:rsidRPr="00FB25DA">
        <w:rPr>
          <w:spacing w:val="-6"/>
          <w:sz w:val="28"/>
        </w:rPr>
        <w:t xml:space="preserve"> </w:t>
      </w:r>
      <w:r w:rsidRPr="00FB25DA">
        <w:rPr>
          <w:sz w:val="28"/>
        </w:rPr>
        <w:t>плану,</w:t>
      </w:r>
      <w:r w:rsidRPr="00FB25DA">
        <w:rPr>
          <w:spacing w:val="-3"/>
          <w:sz w:val="28"/>
        </w:rPr>
        <w:t xml:space="preserve"> </w:t>
      </w:r>
      <w:r w:rsidRPr="00FB25DA">
        <w:rPr>
          <w:sz w:val="28"/>
        </w:rPr>
        <w:t>вносить</w:t>
      </w:r>
      <w:r w:rsidRPr="00FB25DA">
        <w:rPr>
          <w:spacing w:val="-3"/>
          <w:sz w:val="28"/>
        </w:rPr>
        <w:t xml:space="preserve"> </w:t>
      </w:r>
      <w:r w:rsidRPr="00FB25DA">
        <w:rPr>
          <w:sz w:val="28"/>
        </w:rPr>
        <w:t>коррективы</w:t>
      </w:r>
      <w:r w:rsidRPr="00FB25DA">
        <w:rPr>
          <w:spacing w:val="-3"/>
          <w:sz w:val="28"/>
        </w:rPr>
        <w:t xml:space="preserve"> </w:t>
      </w:r>
      <w:r w:rsidRPr="00FB25DA">
        <w:rPr>
          <w:sz w:val="28"/>
        </w:rPr>
        <w:t>в</w:t>
      </w:r>
      <w:r w:rsidRPr="00FB25DA">
        <w:rPr>
          <w:spacing w:val="-4"/>
          <w:sz w:val="28"/>
        </w:rPr>
        <w:t xml:space="preserve"> </w:t>
      </w:r>
      <w:r w:rsidRPr="00FB25DA">
        <w:rPr>
          <w:sz w:val="28"/>
        </w:rPr>
        <w:t>текущую</w:t>
      </w:r>
      <w:r w:rsidRPr="00FB25DA">
        <w:rPr>
          <w:spacing w:val="-3"/>
          <w:sz w:val="28"/>
        </w:rPr>
        <w:t xml:space="preserve"> </w:t>
      </w:r>
      <w:r w:rsidRPr="00FB25DA">
        <w:rPr>
          <w:sz w:val="28"/>
        </w:rPr>
        <w:t>деятельность</w:t>
      </w:r>
      <w:r w:rsidRPr="00FB25DA">
        <w:rPr>
          <w:spacing w:val="-3"/>
          <w:sz w:val="28"/>
        </w:rPr>
        <w:t xml:space="preserve"> </w:t>
      </w:r>
      <w:proofErr w:type="gramStart"/>
      <w:r w:rsidRPr="00FB25DA">
        <w:rPr>
          <w:sz w:val="28"/>
        </w:rPr>
        <w:t>на</w:t>
      </w:r>
      <w:proofErr w:type="gramEnd"/>
      <w:r w:rsidR="00FB25DA" w:rsidRPr="00FB25DA">
        <w:rPr>
          <w:sz w:val="28"/>
        </w:rPr>
        <w:t xml:space="preserve"> </w:t>
      </w:r>
    </w:p>
    <w:p w:rsidR="00C24573" w:rsidRDefault="00880E6C">
      <w:pPr>
        <w:pStyle w:val="a3"/>
        <w:spacing w:before="66" w:line="352" w:lineRule="auto"/>
        <w:ind w:right="2065"/>
      </w:pPr>
      <w:r>
        <w:t>основе анализа изменений ситуации для получения запланированных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продукта/результата;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21" w:lineRule="exact"/>
        <w:ind w:left="1198" w:hanging="721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ответственность.</w:t>
      </w:r>
    </w:p>
    <w:p w:rsidR="00C24573" w:rsidRDefault="00880E6C">
      <w:pPr>
        <w:spacing w:before="151"/>
        <w:ind w:left="47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действия.</w:t>
      </w:r>
    </w:p>
    <w:p w:rsidR="00C24573" w:rsidRDefault="00880E6C">
      <w:pPr>
        <w:pStyle w:val="a3"/>
        <w:spacing w:before="149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сможет: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150"/>
        <w:ind w:left="1198" w:hanging="72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151" w:line="350" w:lineRule="auto"/>
        <w:ind w:right="640" w:firstLine="0"/>
        <w:rPr>
          <w:sz w:val="28"/>
        </w:rPr>
      </w:pPr>
      <w:r>
        <w:rPr>
          <w:sz w:val="28"/>
        </w:rPr>
        <w:t>определять обстоятельства, которые предшествовали возникновению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явлениями, из этих обстоятельств выделять определяющие, 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 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7" w:line="352" w:lineRule="auto"/>
        <w:ind w:right="788" w:firstLine="0"/>
        <w:rPr>
          <w:sz w:val="28"/>
        </w:rPr>
      </w:pPr>
      <w:r>
        <w:rPr>
          <w:sz w:val="28"/>
        </w:rPr>
        <w:t>строить рассуждение от общих закономерностей к частным явлениям и от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частных явлений к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0" w:lineRule="auto"/>
        <w:ind w:right="525" w:firstLine="0"/>
        <w:rPr>
          <w:sz w:val="28"/>
        </w:rPr>
      </w:pPr>
      <w:r>
        <w:rPr>
          <w:sz w:val="28"/>
        </w:rPr>
        <w:t>излагать полученную информацию, интерпретируя ее в контексте решаемой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2" w:line="352" w:lineRule="auto"/>
        <w:ind w:right="1199" w:firstLine="0"/>
        <w:rPr>
          <w:sz w:val="28"/>
        </w:rPr>
      </w:pPr>
      <w:r>
        <w:rPr>
          <w:sz w:val="28"/>
        </w:rPr>
        <w:t>самостоятельно указывать на информацию, нуждающуюся в проверке,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21" w:lineRule="exact"/>
        <w:ind w:left="1198" w:hanging="721"/>
        <w:rPr>
          <w:sz w:val="28"/>
        </w:rPr>
      </w:pP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 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148"/>
        <w:ind w:left="1198" w:hanging="72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запросы.</w:t>
      </w:r>
    </w:p>
    <w:p w:rsidR="00C24573" w:rsidRDefault="00880E6C">
      <w:pPr>
        <w:spacing w:before="151"/>
        <w:ind w:left="478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действия.</w:t>
      </w:r>
    </w:p>
    <w:p w:rsidR="00C24573" w:rsidRDefault="00880E6C">
      <w:pPr>
        <w:pStyle w:val="a3"/>
        <w:spacing w:before="151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сможет: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151" w:line="350" w:lineRule="auto"/>
        <w:ind w:right="1307" w:firstLine="0"/>
        <w:rPr>
          <w:sz w:val="28"/>
        </w:rPr>
      </w:pPr>
      <w:r>
        <w:rPr>
          <w:sz w:val="28"/>
        </w:rPr>
        <w:t>строить позитивные отношения в процессе учебной и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3" w:line="352" w:lineRule="auto"/>
        <w:ind w:right="543" w:firstLine="0"/>
        <w:rPr>
          <w:sz w:val="28"/>
        </w:rPr>
      </w:pPr>
      <w:r>
        <w:rPr>
          <w:sz w:val="28"/>
        </w:rPr>
        <w:t>критически относиться к собственному мнению, с достоинством признавать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(если оно таково)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1049" w:firstLine="0"/>
        <w:rPr>
          <w:sz w:val="28"/>
        </w:rPr>
      </w:pPr>
      <w:r>
        <w:rPr>
          <w:sz w:val="28"/>
        </w:rPr>
        <w:t>договариваться о правилах и вопросах для обсуждения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группой задачей;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19" w:lineRule="exact"/>
        <w:ind w:left="1198" w:hanging="721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</w:p>
    <w:p w:rsidR="00C24573" w:rsidRDefault="00880E6C">
      <w:pPr>
        <w:pStyle w:val="a3"/>
        <w:spacing w:before="150" w:line="352" w:lineRule="auto"/>
        <w:ind w:right="718"/>
      </w:pPr>
      <w:r>
        <w:t>непосредственно после завершения коммуникативного контакта и обосновывать</w:t>
      </w:r>
      <w:r>
        <w:rPr>
          <w:spacing w:val="-67"/>
        </w:rPr>
        <w:t xml:space="preserve"> </w:t>
      </w:r>
      <w:r>
        <w:t>его.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21" w:lineRule="exact"/>
        <w:ind w:left="1198" w:hanging="721"/>
        <w:rPr>
          <w:sz w:val="28"/>
        </w:rPr>
      </w:pPr>
      <w:r>
        <w:rPr>
          <w:sz w:val="28"/>
        </w:rPr>
        <w:t>целенаправленно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ресурсы,</w:t>
      </w:r>
    </w:p>
    <w:p w:rsidR="00C24573" w:rsidRDefault="00880E6C">
      <w:pPr>
        <w:pStyle w:val="a3"/>
        <w:spacing w:before="149" w:line="352" w:lineRule="auto"/>
        <w:ind w:right="1060"/>
      </w:pPr>
      <w:proofErr w:type="gramStart"/>
      <w:r>
        <w:t>необходимые для решения учебных и практических задач с помощью средств</w:t>
      </w:r>
      <w:r>
        <w:rPr>
          <w:spacing w:val="-67"/>
        </w:rPr>
        <w:t xml:space="preserve"> </w:t>
      </w:r>
      <w:r>
        <w:t>ИКТ;</w:t>
      </w:r>
      <w:proofErr w:type="gramEnd"/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2" w:lineRule="auto"/>
        <w:ind w:right="516" w:firstLine="0"/>
        <w:rPr>
          <w:sz w:val="28"/>
        </w:rPr>
      </w:pPr>
      <w:r>
        <w:rPr>
          <w:sz w:val="28"/>
        </w:rPr>
        <w:t>выбирать, строить и использовать адекватную информационную модель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мыслей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формальных языков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24573" w:rsidRDefault="00880E6C">
      <w:pPr>
        <w:pStyle w:val="a3"/>
        <w:spacing w:before="66"/>
        <w:jc w:val="both"/>
      </w:pPr>
      <w:proofErr w:type="gramStart"/>
      <w:r>
        <w:t>соответствии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коммуникации;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151" w:line="352" w:lineRule="auto"/>
        <w:ind w:right="518" w:firstLine="0"/>
        <w:jc w:val="both"/>
        <w:rPr>
          <w:sz w:val="28"/>
        </w:rPr>
      </w:pPr>
      <w:r>
        <w:rPr>
          <w:sz w:val="28"/>
        </w:rPr>
        <w:t>использовать компьютерные технологии (включая выбор адекватных 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программно-аппаратных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сервисов)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</w:p>
    <w:p w:rsidR="00C24573" w:rsidRDefault="00880E6C">
      <w:pPr>
        <w:pStyle w:val="a3"/>
        <w:spacing w:line="350" w:lineRule="auto"/>
        <w:ind w:right="618"/>
        <w:jc w:val="both"/>
      </w:pPr>
      <w:r>
        <w:t>информационных и коммуникационных учебных задач, в том числе: вычисление,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писем,</w:t>
      </w:r>
      <w:r>
        <w:rPr>
          <w:spacing w:val="-3"/>
        </w:rPr>
        <w:t xml:space="preserve"> </w:t>
      </w:r>
      <w:r>
        <w:t>сочинений,</w:t>
      </w:r>
      <w:r>
        <w:rPr>
          <w:spacing w:val="-6"/>
        </w:rPr>
        <w:t xml:space="preserve"> </w:t>
      </w:r>
      <w:r>
        <w:t>докладов,</w:t>
      </w:r>
      <w:r>
        <w:rPr>
          <w:spacing w:val="-3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3"/>
        <w:ind w:left="1198" w:hanging="72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150" w:line="350" w:lineRule="auto"/>
        <w:ind w:right="681" w:firstLine="0"/>
        <w:jc w:val="both"/>
        <w:rPr>
          <w:i/>
          <w:sz w:val="28"/>
        </w:rPr>
      </w:pPr>
      <w:r>
        <w:rPr>
          <w:sz w:val="28"/>
        </w:rPr>
        <w:t>создавать информационные ресурсы разного типа и для разных аудиторий,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 информационную гигиену и правила информационной безопасности.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Личностные.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9"/>
        </w:tabs>
        <w:spacing w:before="7" w:line="352" w:lineRule="auto"/>
        <w:ind w:right="686" w:firstLine="0"/>
        <w:jc w:val="both"/>
        <w:rPr>
          <w:sz w:val="28"/>
        </w:rPr>
      </w:pPr>
      <w:r>
        <w:rPr>
          <w:sz w:val="28"/>
        </w:rPr>
        <w:lastRenderedPageBreak/>
        <w:t>осознанное, уважительное и доброжелательное отношение к 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 в реальном и виртуальном мире, их позициям, взглядам, готовность 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обоснованно 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 виртуальных</w:t>
      </w:r>
    </w:p>
    <w:p w:rsidR="00C24573" w:rsidRDefault="00880E6C">
      <w:pPr>
        <w:pStyle w:val="a3"/>
        <w:spacing w:line="318" w:lineRule="exact"/>
      </w:pPr>
      <w:r>
        <w:t>собеседников;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151" w:line="352" w:lineRule="auto"/>
        <w:ind w:right="572" w:firstLine="0"/>
        <w:rPr>
          <w:sz w:val="28"/>
        </w:rPr>
      </w:pPr>
      <w:r>
        <w:rPr>
          <w:sz w:val="28"/>
        </w:rPr>
        <w:t>готовность и способность к осознанному выбору и построению дальнейшей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базе</w:t>
      </w:r>
      <w:r>
        <w:rPr>
          <w:spacing w:val="2"/>
          <w:sz w:val="28"/>
        </w:rPr>
        <w:t xml:space="preserve"> </w:t>
      </w:r>
      <w:r>
        <w:rPr>
          <w:sz w:val="28"/>
        </w:rPr>
        <w:t>ориентировки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</w:p>
    <w:p w:rsidR="00C24573" w:rsidRDefault="00880E6C">
      <w:pPr>
        <w:pStyle w:val="a3"/>
        <w:spacing w:line="350" w:lineRule="auto"/>
        <w:ind w:right="2105"/>
      </w:pPr>
      <w:r>
        <w:t>профессий и профессиональных предпочтений, с учетом устойчивых</w:t>
      </w:r>
      <w:r>
        <w:rPr>
          <w:spacing w:val="-67"/>
        </w:rPr>
        <w:t xml:space="preserve"> </w:t>
      </w:r>
      <w:r>
        <w:t>познавательных интересов;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before="2" w:line="352" w:lineRule="auto"/>
        <w:ind w:right="960" w:firstLine="0"/>
        <w:rPr>
          <w:sz w:val="28"/>
        </w:rPr>
      </w:pPr>
      <w:r>
        <w:rPr>
          <w:sz w:val="28"/>
        </w:rPr>
        <w:t>освоенность социальных норм, правил поведения, ролей и форм жизни 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и сообществах;</w:t>
      </w:r>
    </w:p>
    <w:p w:rsidR="00C24573" w:rsidRDefault="00880E6C">
      <w:pPr>
        <w:pStyle w:val="a5"/>
        <w:numPr>
          <w:ilvl w:val="0"/>
          <w:numId w:val="1"/>
        </w:numPr>
        <w:tabs>
          <w:tab w:val="left" w:pos="1198"/>
          <w:tab w:val="left" w:pos="1199"/>
        </w:tabs>
        <w:spacing w:line="350" w:lineRule="auto"/>
        <w:ind w:right="51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понимания ценности безопасного образа жизни;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интериоризация</w:t>
      </w:r>
      <w:proofErr w:type="spellEnd"/>
      <w:r>
        <w:rPr>
          <w:sz w:val="28"/>
        </w:rPr>
        <w:t xml:space="preserve"> правил индивидуального и коллективного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среде.</w:t>
      </w:r>
    </w:p>
    <w:p w:rsidR="00C24573" w:rsidRDefault="00C24573">
      <w:pPr>
        <w:pStyle w:val="a3"/>
        <w:spacing w:before="2"/>
        <w:ind w:left="0"/>
        <w:rPr>
          <w:sz w:val="42"/>
        </w:rPr>
      </w:pPr>
    </w:p>
    <w:p w:rsidR="00C24573" w:rsidRDefault="00880E6C" w:rsidP="00FB25DA">
      <w:pPr>
        <w:pStyle w:val="Heading1"/>
        <w:numPr>
          <w:ilvl w:val="0"/>
          <w:numId w:val="2"/>
        </w:numPr>
        <w:tabs>
          <w:tab w:val="left" w:pos="1122"/>
        </w:tabs>
        <w:ind w:left="1122" w:hanging="360"/>
        <w:jc w:val="center"/>
      </w:pPr>
      <w:r>
        <w:rPr>
          <w:spacing w:val="-1"/>
        </w:rPr>
        <w:t>СОДЕРЖАНИЕ</w:t>
      </w:r>
      <w:r>
        <w:rPr>
          <w:spacing w:val="-21"/>
        </w:rPr>
        <w:t xml:space="preserve"> </w:t>
      </w:r>
      <w:r>
        <w:t>КУРСА</w:t>
      </w:r>
    </w:p>
    <w:p w:rsidR="00C24573" w:rsidRDefault="00880E6C">
      <w:pPr>
        <w:spacing w:before="161"/>
        <w:ind w:left="47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общения»</w:t>
      </w:r>
    </w:p>
    <w:p w:rsidR="00C24573" w:rsidRDefault="00880E6C">
      <w:pPr>
        <w:spacing w:before="155" w:line="360" w:lineRule="auto"/>
        <w:ind w:left="478" w:right="578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мессенджерах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Пользовательский 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.</w:t>
      </w:r>
    </w:p>
    <w:p w:rsidR="00C24573" w:rsidRDefault="00880E6C">
      <w:pPr>
        <w:spacing w:before="2" w:line="360" w:lineRule="auto"/>
        <w:ind w:left="478" w:right="573"/>
        <w:jc w:val="both"/>
        <w:rPr>
          <w:sz w:val="28"/>
        </w:rPr>
      </w:pPr>
      <w:r>
        <w:rPr>
          <w:b/>
          <w:sz w:val="28"/>
        </w:rPr>
        <w:t xml:space="preserve">Тема 2. С кем безопасно общаться в интернете.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капитал личного пространства в цифровом мире.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 в социальных сетях. Профиль пользователя. Анонимные социальные сети.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Тема 3. Пароли для </w:t>
      </w:r>
      <w:proofErr w:type="spellStart"/>
      <w:r>
        <w:rPr>
          <w:b/>
          <w:sz w:val="28"/>
        </w:rPr>
        <w:t>аккаунтов</w:t>
      </w:r>
      <w:proofErr w:type="spellEnd"/>
      <w:r>
        <w:rPr>
          <w:b/>
          <w:sz w:val="28"/>
        </w:rPr>
        <w:t xml:space="preserve"> социальных сетей. </w:t>
      </w:r>
      <w:r>
        <w:rPr>
          <w:sz w:val="28"/>
        </w:rPr>
        <w:t xml:space="preserve">Сложные пароли. </w:t>
      </w: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генераторы</w:t>
      </w:r>
      <w:r>
        <w:rPr>
          <w:spacing w:val="20"/>
          <w:sz w:val="28"/>
        </w:rPr>
        <w:t xml:space="preserve"> </w:t>
      </w:r>
      <w:r>
        <w:rPr>
          <w:sz w:val="28"/>
        </w:rPr>
        <w:t>паролей.</w:t>
      </w:r>
      <w:r>
        <w:rPr>
          <w:spacing w:val="1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паролей.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функции</w:t>
      </w:r>
    </w:p>
    <w:p w:rsidR="00C24573" w:rsidRDefault="00880E6C">
      <w:pPr>
        <w:pStyle w:val="a3"/>
        <w:spacing w:before="69"/>
        <w:jc w:val="both"/>
      </w:pPr>
      <w:r>
        <w:t>браузера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запоминанию</w:t>
      </w:r>
      <w:r>
        <w:rPr>
          <w:spacing w:val="-4"/>
        </w:rPr>
        <w:t xml:space="preserve"> </w:t>
      </w:r>
      <w:r>
        <w:t>паролей.</w:t>
      </w:r>
    </w:p>
    <w:p w:rsidR="00C24573" w:rsidRDefault="00880E6C">
      <w:pPr>
        <w:spacing w:before="160" w:line="360" w:lineRule="auto"/>
        <w:ind w:left="478" w:right="57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вход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аккаунты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аккаунта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чужом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7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аккаунта</w:t>
      </w:r>
      <w:proofErr w:type="spellEnd"/>
      <w:r>
        <w:rPr>
          <w:sz w:val="28"/>
        </w:rPr>
        <w:t>.</w:t>
      </w:r>
    </w:p>
    <w:p w:rsidR="00C24573" w:rsidRDefault="00880E6C">
      <w:pPr>
        <w:spacing w:before="1" w:line="360" w:lineRule="auto"/>
        <w:ind w:left="478" w:right="573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Настройки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конфиденциальности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сетях.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приватности и конфиденциальности в разных социальных сетях. Приватность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.</w:t>
      </w:r>
    </w:p>
    <w:p w:rsidR="00C24573" w:rsidRDefault="00880E6C">
      <w:pPr>
        <w:spacing w:before="1" w:line="360" w:lineRule="auto"/>
        <w:ind w:left="478" w:right="577"/>
        <w:jc w:val="both"/>
        <w:rPr>
          <w:sz w:val="28"/>
        </w:rPr>
      </w:pPr>
      <w:r>
        <w:rPr>
          <w:b/>
          <w:sz w:val="28"/>
        </w:rPr>
        <w:t xml:space="preserve">Тема 6. Публикация информации в социальных сетях. </w:t>
      </w:r>
      <w:r>
        <w:rPr>
          <w:sz w:val="28"/>
        </w:rPr>
        <w:t>Персональные данные.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C24573" w:rsidRDefault="00880E6C">
      <w:pPr>
        <w:pStyle w:val="a3"/>
        <w:spacing w:line="360" w:lineRule="auto"/>
        <w:ind w:right="579"/>
        <w:jc w:val="both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Кибербуллинг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кибербуллинга</w:t>
      </w:r>
      <w:proofErr w:type="spellEnd"/>
      <w:r>
        <w:t>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proofErr w:type="spellStart"/>
      <w:r>
        <w:t>кибербуллинга</w:t>
      </w:r>
      <w:proofErr w:type="spellEnd"/>
      <w:r>
        <w:t xml:space="preserve"> и как его избежать? Как не стать жертвой </w:t>
      </w:r>
      <w:proofErr w:type="spellStart"/>
      <w:r>
        <w:t>кибербуллинга</w:t>
      </w:r>
      <w:proofErr w:type="spellEnd"/>
      <w:r>
        <w:t>. Как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жертве</w:t>
      </w:r>
      <w:r>
        <w:rPr>
          <w:spacing w:val="-3"/>
        </w:rPr>
        <w:t xml:space="preserve"> </w:t>
      </w:r>
      <w:proofErr w:type="spellStart"/>
      <w:r>
        <w:t>кибербуллинга</w:t>
      </w:r>
      <w:proofErr w:type="spellEnd"/>
      <w:r>
        <w:t>.</w:t>
      </w:r>
    </w:p>
    <w:p w:rsidR="00C24573" w:rsidRDefault="00880E6C">
      <w:pPr>
        <w:spacing w:line="352" w:lineRule="auto"/>
        <w:ind w:left="478" w:right="1086"/>
        <w:rPr>
          <w:sz w:val="28"/>
        </w:rPr>
      </w:pPr>
      <w:r>
        <w:rPr>
          <w:b/>
          <w:sz w:val="28"/>
        </w:rPr>
        <w:t xml:space="preserve">Тема 8. Публичные </w:t>
      </w:r>
      <w:proofErr w:type="spellStart"/>
      <w:r>
        <w:rPr>
          <w:b/>
          <w:sz w:val="28"/>
        </w:rPr>
        <w:t>аккаунты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Настройки приватности публичных страниц.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 страниц.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Овершеринг</w:t>
      </w:r>
      <w:proofErr w:type="spellEnd"/>
      <w:r>
        <w:rPr>
          <w:sz w:val="28"/>
        </w:rPr>
        <w:t>.</w:t>
      </w:r>
    </w:p>
    <w:p w:rsidR="00C24573" w:rsidRDefault="00880E6C">
      <w:pPr>
        <w:pStyle w:val="a3"/>
        <w:spacing w:line="352" w:lineRule="auto"/>
        <w:ind w:right="1058"/>
      </w:pPr>
      <w:r>
        <w:rPr>
          <w:b/>
        </w:rPr>
        <w:t xml:space="preserve">Тема 9. </w:t>
      </w:r>
      <w:proofErr w:type="spellStart"/>
      <w:r>
        <w:rPr>
          <w:b/>
        </w:rPr>
        <w:t>Фишинг</w:t>
      </w:r>
      <w:proofErr w:type="spellEnd"/>
      <w:r>
        <w:rPr>
          <w:b/>
        </w:rPr>
        <w:t xml:space="preserve">. </w:t>
      </w:r>
      <w:proofErr w:type="spellStart"/>
      <w:r>
        <w:t>Фишинг</w:t>
      </w:r>
      <w:proofErr w:type="spellEnd"/>
      <w:r>
        <w:t xml:space="preserve"> как мошеннический прием. Популярные варианты</w:t>
      </w:r>
      <w:r>
        <w:rPr>
          <w:spacing w:val="-67"/>
        </w:rPr>
        <w:t xml:space="preserve"> </w:t>
      </w:r>
      <w:r>
        <w:t xml:space="preserve">распространения </w:t>
      </w:r>
      <w:proofErr w:type="spellStart"/>
      <w:r>
        <w:t>фишинга</w:t>
      </w:r>
      <w:proofErr w:type="spellEnd"/>
      <w:r>
        <w:t xml:space="preserve">. Отличие настоящих и </w:t>
      </w:r>
      <w:proofErr w:type="spellStart"/>
      <w:r>
        <w:t>фишинговых</w:t>
      </w:r>
      <w:proofErr w:type="spellEnd"/>
      <w:r>
        <w:t xml:space="preserve"> сайтов. Как</w:t>
      </w:r>
      <w:r>
        <w:rPr>
          <w:spacing w:val="1"/>
        </w:rPr>
        <w:t xml:space="preserve"> </w:t>
      </w:r>
      <w:r>
        <w:t>защититься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spellStart"/>
      <w:r>
        <w:t>фишеров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 xml:space="preserve">сетях и </w:t>
      </w:r>
      <w:proofErr w:type="spellStart"/>
      <w:r>
        <w:t>мессенджерах</w:t>
      </w:r>
      <w:proofErr w:type="spellEnd"/>
      <w:r>
        <w:t>.</w:t>
      </w:r>
    </w:p>
    <w:p w:rsidR="00C24573" w:rsidRDefault="00880E6C">
      <w:pPr>
        <w:pStyle w:val="Heading1"/>
        <w:spacing w:line="352" w:lineRule="auto"/>
        <w:ind w:right="2313"/>
      </w:pPr>
      <w:r>
        <w:t>Выполнение и защита индивидуальных и групповых проектов.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«Безопасность устройств»</w:t>
      </w:r>
    </w:p>
    <w:p w:rsidR="00C24573" w:rsidRDefault="00880E6C">
      <w:pPr>
        <w:spacing w:line="352" w:lineRule="auto"/>
        <w:ind w:left="478" w:right="688"/>
        <w:rPr>
          <w:sz w:val="28"/>
        </w:rPr>
      </w:pPr>
      <w:r>
        <w:rPr>
          <w:b/>
          <w:sz w:val="28"/>
        </w:rPr>
        <w:t xml:space="preserve">Тема 1. Что такое вредоносный код. </w:t>
      </w:r>
      <w:r>
        <w:rPr>
          <w:sz w:val="28"/>
        </w:rPr>
        <w:t>Виды вредоносных кодов. Возможности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вредоносных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кодов.</w:t>
      </w:r>
    </w:p>
    <w:p w:rsidR="00C24573" w:rsidRDefault="00880E6C">
      <w:pPr>
        <w:spacing w:line="352" w:lineRule="auto"/>
        <w:ind w:left="478" w:right="803"/>
        <w:rPr>
          <w:sz w:val="28"/>
        </w:rPr>
      </w:pPr>
      <w:r>
        <w:rPr>
          <w:b/>
          <w:sz w:val="28"/>
        </w:rPr>
        <w:t xml:space="preserve">Тема 2. Распространение вредоносного кода. </w:t>
      </w:r>
      <w:r>
        <w:rPr>
          <w:sz w:val="28"/>
        </w:rPr>
        <w:t>Способы доставки вредоносных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кодов.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файлы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вредоносных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кодов.</w:t>
      </w:r>
      <w:r>
        <w:rPr>
          <w:spacing w:val="-3"/>
          <w:sz w:val="28"/>
        </w:rPr>
        <w:t xml:space="preserve"> </w:t>
      </w:r>
      <w:r>
        <w:rPr>
          <w:sz w:val="28"/>
        </w:rPr>
        <w:t>Вредоносная</w:t>
      </w:r>
    </w:p>
    <w:p w:rsidR="00C24573" w:rsidRDefault="00880E6C">
      <w:pPr>
        <w:pStyle w:val="a3"/>
        <w:spacing w:line="352" w:lineRule="auto"/>
        <w:ind w:right="460"/>
      </w:pPr>
      <w:r>
        <w:t xml:space="preserve">рассылка. Вредоносные </w:t>
      </w:r>
      <w:proofErr w:type="spellStart"/>
      <w:r>
        <w:t>скрипты</w:t>
      </w:r>
      <w:proofErr w:type="spellEnd"/>
      <w:r>
        <w:t>. Способы выявления наличия вредоносных кодов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устройствах.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 вредоносных</w:t>
      </w:r>
      <w:r>
        <w:rPr>
          <w:spacing w:val="-1"/>
        </w:rPr>
        <w:t xml:space="preserve"> </w:t>
      </w:r>
      <w:r>
        <w:t>кодов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устройствах.</w:t>
      </w:r>
    </w:p>
    <w:p w:rsidR="00C24573" w:rsidRDefault="00880E6C">
      <w:pPr>
        <w:spacing w:line="321" w:lineRule="exact"/>
        <w:ind w:left="478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вредоносных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программ.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</w:p>
    <w:p w:rsidR="00C24573" w:rsidRDefault="00880E6C">
      <w:pPr>
        <w:pStyle w:val="a3"/>
        <w:spacing w:before="137" w:line="350" w:lineRule="auto"/>
        <w:ind w:right="616"/>
      </w:pPr>
      <w:r>
        <w:t>устройств от вредоносного кода. Антивирусные программы и их характеристики.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вредоносных</w:t>
      </w:r>
      <w:r>
        <w:rPr>
          <w:spacing w:val="1"/>
        </w:rPr>
        <w:t xml:space="preserve"> </w:t>
      </w:r>
      <w:r>
        <w:t>кодов.</w:t>
      </w:r>
    </w:p>
    <w:p w:rsidR="00C24573" w:rsidRDefault="00880E6C">
      <w:pPr>
        <w:spacing w:before="8" w:line="350" w:lineRule="auto"/>
        <w:ind w:left="478" w:right="460"/>
        <w:rPr>
          <w:sz w:val="28"/>
        </w:rPr>
      </w:pPr>
      <w:r>
        <w:rPr>
          <w:b/>
          <w:sz w:val="28"/>
        </w:rPr>
        <w:t>Тема 4. Распространение вредоносного кода для мобильных устройств.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Расширение вредоносных кодов для мобильных устройств. Правила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мобильные устройства.</w:t>
      </w:r>
    </w:p>
    <w:p w:rsidR="00C24573" w:rsidRDefault="00880E6C">
      <w:pPr>
        <w:pStyle w:val="Heading1"/>
        <w:spacing w:before="8" w:line="350" w:lineRule="auto"/>
        <w:ind w:right="2313"/>
      </w:pPr>
      <w:r>
        <w:t>Выполнение и защита индивидуальных и групповых проектов.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«Безопасность информации»</w:t>
      </w:r>
    </w:p>
    <w:p w:rsidR="00C24573" w:rsidRDefault="00880E6C">
      <w:pPr>
        <w:tabs>
          <w:tab w:val="left" w:pos="6959"/>
          <w:tab w:val="left" w:pos="8400"/>
        </w:tabs>
        <w:spacing w:before="66" w:line="352" w:lineRule="auto"/>
        <w:ind w:left="478" w:right="1320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инженерия: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распознать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</w:rPr>
        <w:tab/>
        <w:t>избежать.</w:t>
      </w:r>
      <w:r>
        <w:rPr>
          <w:b/>
          <w:sz w:val="28"/>
        </w:rPr>
        <w:tab/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инженерии. Правила безопасности при виртуальных контактах.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Тема 2. Ложная информация в Интернете. </w:t>
      </w:r>
      <w:r>
        <w:rPr>
          <w:sz w:val="28"/>
        </w:rPr>
        <w:t>Цифровое пространство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площадка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 экспериментирования и освоения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Фейковые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новости.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страницы.</w:t>
      </w:r>
    </w:p>
    <w:p w:rsidR="00C24573" w:rsidRDefault="00880E6C">
      <w:pPr>
        <w:spacing w:before="1" w:line="350" w:lineRule="auto"/>
        <w:ind w:left="478" w:right="1106"/>
        <w:rPr>
          <w:sz w:val="28"/>
        </w:rPr>
      </w:pPr>
      <w:r>
        <w:rPr>
          <w:b/>
          <w:sz w:val="28"/>
        </w:rPr>
        <w:t>Тема 3. Безопасность при использовании платежных карт в Интернете.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Транзакции и связанные с ними риски. Правила совершения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покупок.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сервисов.</w:t>
      </w:r>
    </w:p>
    <w:p w:rsidR="00C24573" w:rsidRDefault="00880E6C">
      <w:pPr>
        <w:spacing w:before="1" w:line="352" w:lineRule="auto"/>
        <w:ind w:left="478" w:right="1495"/>
        <w:rPr>
          <w:sz w:val="28"/>
        </w:rPr>
      </w:pPr>
      <w:r>
        <w:rPr>
          <w:b/>
          <w:sz w:val="28"/>
        </w:rPr>
        <w:t xml:space="preserve">Тема 4. Беспроводная технология связи. </w:t>
      </w:r>
      <w:r>
        <w:rPr>
          <w:sz w:val="28"/>
        </w:rPr>
        <w:t>Уязвимость Wi-Fi-соединений.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непубличные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сетях.</w:t>
      </w:r>
    </w:p>
    <w:p w:rsidR="00C24573" w:rsidRDefault="00880E6C">
      <w:pPr>
        <w:spacing w:line="352" w:lineRule="auto"/>
        <w:ind w:left="478" w:right="1054"/>
        <w:rPr>
          <w:sz w:val="28"/>
        </w:rPr>
      </w:pPr>
      <w:r>
        <w:rPr>
          <w:b/>
          <w:sz w:val="28"/>
        </w:rPr>
        <w:lastRenderedPageBreak/>
        <w:t xml:space="preserve">Тема 5. Резервное копирование данных. </w:t>
      </w:r>
      <w:r>
        <w:rPr>
          <w:sz w:val="28"/>
        </w:rPr>
        <w:t>Безопасность личной информации.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копий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устройствах.</w:t>
      </w:r>
    </w:p>
    <w:p w:rsidR="00C24573" w:rsidRDefault="00880E6C">
      <w:pPr>
        <w:pStyle w:val="Heading1"/>
        <w:spacing w:before="1" w:line="348" w:lineRule="auto"/>
        <w:ind w:right="1621"/>
        <w:rPr>
          <w:b w:val="0"/>
        </w:rPr>
      </w:pPr>
      <w:r>
        <w:t>Тема 6. Основы государственной политики в области формирования</w:t>
      </w:r>
      <w:r>
        <w:rPr>
          <w:spacing w:val="-67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rPr>
          <w:b w:val="0"/>
        </w:rPr>
        <w:t>Доктрина</w:t>
      </w:r>
      <w:r>
        <w:rPr>
          <w:b w:val="0"/>
          <w:spacing w:val="-5"/>
        </w:rPr>
        <w:t xml:space="preserve"> </w:t>
      </w:r>
      <w:proofErr w:type="gramStart"/>
      <w:r>
        <w:rPr>
          <w:b w:val="0"/>
        </w:rPr>
        <w:t>национальной</w:t>
      </w:r>
      <w:proofErr w:type="gramEnd"/>
    </w:p>
    <w:p w:rsidR="00C24573" w:rsidRDefault="00880E6C">
      <w:pPr>
        <w:pStyle w:val="a3"/>
        <w:spacing w:before="7" w:line="352" w:lineRule="auto"/>
        <w:ind w:right="1186"/>
        <w:jc w:val="both"/>
      </w:pPr>
      <w:r>
        <w:t>информационной безопасности. Обеспечение свободы и равенства доступа к</w:t>
      </w:r>
      <w:r>
        <w:rPr>
          <w:spacing w:val="-67"/>
        </w:rPr>
        <w:t xml:space="preserve"> </w:t>
      </w:r>
      <w:r>
        <w:t>информации и знаниям. Основные направления государственной политики в</w:t>
      </w:r>
      <w:r>
        <w:rPr>
          <w:spacing w:val="-6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C24573" w:rsidRDefault="00880E6C">
      <w:pPr>
        <w:pStyle w:val="a3"/>
        <w:spacing w:line="318" w:lineRule="exact"/>
        <w:jc w:val="both"/>
      </w:pPr>
      <w:r>
        <w:t>Пособия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гигиены.</w:t>
      </w:r>
    </w:p>
    <w:p w:rsidR="00C24573" w:rsidRDefault="00880E6C">
      <w:pPr>
        <w:pStyle w:val="Heading1"/>
        <w:spacing w:before="155"/>
        <w:jc w:val="both"/>
      </w:pPr>
      <w:r>
        <w:t>Выполнение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 w:rsidR="00724A7E">
        <w:t>проектов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часа.</w:t>
      </w:r>
    </w:p>
    <w:p w:rsidR="00C24573" w:rsidRDefault="00C24573">
      <w:pPr>
        <w:pStyle w:val="a3"/>
        <w:ind w:left="0"/>
        <w:rPr>
          <w:b/>
          <w:sz w:val="30"/>
        </w:rPr>
      </w:pPr>
    </w:p>
    <w:p w:rsidR="00C24573" w:rsidRDefault="00C24573">
      <w:pPr>
        <w:pStyle w:val="a3"/>
        <w:ind w:left="0"/>
        <w:rPr>
          <w:b/>
          <w:sz w:val="24"/>
        </w:rPr>
      </w:pPr>
    </w:p>
    <w:p w:rsidR="00C24573" w:rsidRDefault="00880E6C" w:rsidP="00FB25DA">
      <w:pPr>
        <w:pStyle w:val="a5"/>
        <w:numPr>
          <w:ilvl w:val="0"/>
          <w:numId w:val="2"/>
        </w:numPr>
        <w:tabs>
          <w:tab w:val="left" w:pos="947"/>
        </w:tabs>
        <w:spacing w:before="1"/>
        <w:ind w:left="946" w:hanging="469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C24573" w:rsidRDefault="00C24573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3860"/>
        <w:gridCol w:w="1057"/>
        <w:gridCol w:w="1244"/>
        <w:gridCol w:w="1403"/>
        <w:gridCol w:w="1967"/>
      </w:tblGrid>
      <w:tr w:rsidR="00C24573">
        <w:trPr>
          <w:trHeight w:val="552"/>
        </w:trPr>
        <w:tc>
          <w:tcPr>
            <w:tcW w:w="648" w:type="dxa"/>
            <w:shd w:val="clear" w:color="auto" w:fill="D9D9D9"/>
          </w:tcPr>
          <w:p w:rsidR="00C24573" w:rsidRDefault="00880E6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60" w:type="dxa"/>
            <w:shd w:val="clear" w:color="auto" w:fill="D9D9D9"/>
          </w:tcPr>
          <w:p w:rsidR="00C24573" w:rsidRDefault="00880E6C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57" w:type="dxa"/>
            <w:shd w:val="clear" w:color="auto" w:fill="D9D9D9"/>
          </w:tcPr>
          <w:p w:rsidR="00C24573" w:rsidRDefault="00880E6C">
            <w:pPr>
              <w:pStyle w:val="TableParagraph"/>
              <w:spacing w:before="5" w:line="228" w:lineRule="auto"/>
              <w:ind w:right="4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44" w:type="dxa"/>
            <w:shd w:val="clear" w:color="auto" w:fill="D9D9D9"/>
          </w:tcPr>
          <w:p w:rsidR="00C24573" w:rsidRDefault="00880E6C">
            <w:pPr>
              <w:pStyle w:val="TableParagraph"/>
              <w:spacing w:line="27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03" w:type="dxa"/>
            <w:shd w:val="clear" w:color="auto" w:fill="D9D9D9"/>
          </w:tcPr>
          <w:p w:rsidR="00C24573" w:rsidRDefault="00880E6C">
            <w:pPr>
              <w:pStyle w:val="TableParagraph"/>
              <w:spacing w:line="270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67" w:type="dxa"/>
            <w:shd w:val="clear" w:color="auto" w:fill="D9D9D9"/>
          </w:tcPr>
          <w:p w:rsidR="00C24573" w:rsidRDefault="00880E6C">
            <w:pPr>
              <w:pStyle w:val="TableParagraph"/>
              <w:spacing w:before="5" w:line="228" w:lineRule="auto"/>
              <w:ind w:left="208" w:right="288" w:firstLine="31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24573">
        <w:trPr>
          <w:trHeight w:val="277"/>
        </w:trPr>
        <w:tc>
          <w:tcPr>
            <w:tcW w:w="10179" w:type="dxa"/>
            <w:gridSpan w:val="6"/>
          </w:tcPr>
          <w:p w:rsidR="00C24573" w:rsidRDefault="00880E6C">
            <w:pPr>
              <w:pStyle w:val="TableParagraph"/>
              <w:spacing w:line="258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общения»</w:t>
            </w:r>
          </w:p>
        </w:tc>
      </w:tr>
      <w:tr w:rsidR="00C24573">
        <w:trPr>
          <w:trHeight w:val="549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28" w:lineRule="auto"/>
              <w:ind w:right="51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</w:p>
        </w:tc>
        <w:tc>
          <w:tcPr>
            <w:tcW w:w="1057" w:type="dxa"/>
          </w:tcPr>
          <w:p w:rsidR="00C24573" w:rsidRDefault="001B1705" w:rsidP="001B1705">
            <w:pPr>
              <w:pStyle w:val="TableParagraph"/>
              <w:tabs>
                <w:tab w:val="left" w:pos="438"/>
                <w:tab w:val="center" w:pos="527"/>
              </w:tabs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ab/>
              <w:t xml:space="preserve">           </w:t>
            </w:r>
            <w:r>
              <w:rPr>
                <w:sz w:val="24"/>
              </w:rPr>
              <w:tab/>
              <w:t>6</w:t>
            </w:r>
          </w:p>
        </w:tc>
        <w:tc>
          <w:tcPr>
            <w:tcW w:w="1244" w:type="dxa"/>
          </w:tcPr>
          <w:p w:rsidR="00C24573" w:rsidRDefault="001B1705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3" w:type="dxa"/>
          </w:tcPr>
          <w:p w:rsidR="00C24573" w:rsidRDefault="001B1705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C24573">
        <w:trPr>
          <w:trHeight w:val="551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30" w:lineRule="auto"/>
              <w:ind w:right="11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57" w:type="dxa"/>
          </w:tcPr>
          <w:p w:rsidR="00C24573" w:rsidRDefault="001B1705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C24573" w:rsidRDefault="001B1705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3" w:type="dxa"/>
          </w:tcPr>
          <w:p w:rsidR="00C24573" w:rsidRDefault="001B1705">
            <w:pPr>
              <w:pStyle w:val="TableParagraph"/>
              <w:spacing w:line="265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30" w:lineRule="auto"/>
              <w:ind w:left="683" w:right="194" w:hanging="581"/>
              <w:rPr>
                <w:sz w:val="24"/>
              </w:rPr>
            </w:pPr>
            <w:r>
              <w:rPr>
                <w:spacing w:val="-2"/>
                <w:sz w:val="24"/>
              </w:rPr>
              <w:t>Беседа,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</w:tr>
      <w:tr w:rsidR="00C24573">
        <w:trPr>
          <w:trHeight w:val="844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120"/>
                <w:tab w:val="left" w:pos="1713"/>
              </w:tabs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Пароли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аккаунтов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before="11" w:line="240" w:lineRule="auto"/>
              <w:ind w:left="0"/>
              <w:rPr>
                <w:b/>
                <w:sz w:val="25"/>
              </w:rPr>
            </w:pPr>
          </w:p>
          <w:p w:rsidR="00C24573" w:rsidRDefault="00C24573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40" w:lineRule="auto"/>
              <w:ind w:left="3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40" w:lineRule="auto"/>
              <w:ind w:left="2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C24573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C24573" w:rsidRDefault="00880E6C">
            <w:pPr>
              <w:pStyle w:val="TableParagraph"/>
              <w:spacing w:line="232" w:lineRule="auto"/>
              <w:ind w:left="2" w:right="859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дискуссия.</w:t>
            </w:r>
          </w:p>
        </w:tc>
      </w:tr>
      <w:tr w:rsidR="00C24573">
        <w:trPr>
          <w:trHeight w:val="551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752"/>
                <w:tab w:val="left" w:pos="2645"/>
              </w:tabs>
              <w:spacing w:line="230" w:lineRule="auto"/>
              <w:ind w:right="1089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z w:val="24"/>
              </w:rPr>
              <w:tab/>
              <w:t>вход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before="107" w:line="240" w:lineRule="auto"/>
              <w:ind w:left="0" w:right="53"/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before="107" w:line="240" w:lineRule="auto"/>
              <w:ind w:left="0" w:right="222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before="107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C24573">
        <w:trPr>
          <w:trHeight w:val="551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before="1" w:line="228" w:lineRule="auto"/>
              <w:ind w:right="529"/>
              <w:rPr>
                <w:sz w:val="24"/>
              </w:rPr>
            </w:pPr>
            <w:r>
              <w:rPr>
                <w:spacing w:val="-2"/>
                <w:sz w:val="24"/>
              </w:rPr>
              <w:t>Настройки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конфиденциальности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before="109" w:line="240" w:lineRule="auto"/>
              <w:ind w:left="0" w:right="53"/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before="109" w:line="240" w:lineRule="auto"/>
              <w:ind w:left="0" w:right="222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before="109" w:line="240" w:lineRule="auto"/>
              <w:ind w:left="2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</w:tr>
      <w:tr w:rsidR="00C24573">
        <w:trPr>
          <w:trHeight w:val="551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before="3" w:line="228" w:lineRule="auto"/>
              <w:ind w:right="1185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C24573">
        <w:trPr>
          <w:trHeight w:val="275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</w:t>
            </w:r>
            <w:proofErr w:type="spellEnd"/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Публичные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before="7" w:line="240" w:lineRule="auto"/>
              <w:ind w:left="0"/>
              <w:rPr>
                <w:b/>
              </w:rPr>
            </w:pPr>
          </w:p>
          <w:p w:rsidR="00C24573" w:rsidRDefault="00C24573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40" w:lineRule="auto"/>
              <w:ind w:left="0" w:right="53"/>
              <w:jc w:val="center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40" w:lineRule="auto"/>
              <w:ind w:left="0" w:right="222"/>
              <w:jc w:val="center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</w:t>
            </w:r>
            <w:proofErr w:type="spellEnd"/>
          </w:p>
          <w:p w:rsidR="00C24573" w:rsidRDefault="00880E6C">
            <w:pPr>
              <w:pStyle w:val="TableParagraph"/>
              <w:spacing w:before="4" w:line="268" w:lineRule="exact"/>
              <w:ind w:left="2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практикум.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Фишинг</w:t>
            </w:r>
            <w:proofErr w:type="spellEnd"/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C24573" w:rsidRDefault="00880E6C">
            <w:pPr>
              <w:pStyle w:val="TableParagraph"/>
              <w:spacing w:before="6" w:line="232" w:lineRule="auto"/>
              <w:ind w:left="2" w:right="681"/>
              <w:rPr>
                <w:sz w:val="24"/>
              </w:rPr>
            </w:pPr>
            <w:r>
              <w:rPr>
                <w:spacing w:val="-3"/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641"/>
                <w:tab w:val="left" w:pos="20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</w:p>
          <w:p w:rsidR="00C24573" w:rsidRDefault="00880E6C">
            <w:pPr>
              <w:pStyle w:val="TableParagraph"/>
              <w:tabs>
                <w:tab w:val="left" w:pos="2688"/>
              </w:tabs>
              <w:spacing w:before="6" w:line="232" w:lineRule="auto"/>
              <w:ind w:right="1031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2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2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C24573">
        <w:trPr>
          <w:trHeight w:val="275"/>
        </w:trPr>
        <w:tc>
          <w:tcPr>
            <w:tcW w:w="10179" w:type="dxa"/>
            <w:gridSpan w:val="6"/>
          </w:tcPr>
          <w:p w:rsidR="00C24573" w:rsidRDefault="00880E6C">
            <w:pPr>
              <w:pStyle w:val="TableParagraph"/>
              <w:spacing w:line="252" w:lineRule="exact"/>
              <w:ind w:left="17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устройств»</w:t>
            </w:r>
          </w:p>
        </w:tc>
      </w:tr>
      <w:tr w:rsidR="00C24573">
        <w:trPr>
          <w:trHeight w:val="549"/>
        </w:trPr>
        <w:tc>
          <w:tcPr>
            <w:tcW w:w="648" w:type="dxa"/>
          </w:tcPr>
          <w:p w:rsidR="00C24573" w:rsidRDefault="00C24573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вредоносный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253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291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28" w:lineRule="auto"/>
              <w:ind w:left="570" w:right="337" w:hanging="3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C24573">
        <w:trPr>
          <w:trHeight w:val="554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30" w:lineRule="auto"/>
              <w:ind w:right="638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Распространение вредоносного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4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4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30" w:lineRule="auto"/>
              <w:ind w:left="710" w:right="332" w:hanging="461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360"/>
                <w:tab w:val="left" w:pos="2558"/>
              </w:tabs>
              <w:spacing w:line="240" w:lineRule="auto"/>
              <w:ind w:right="107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вредоносных программ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32" w:lineRule="auto"/>
              <w:ind w:left="2" w:right="408" w:firstLine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уждение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</w:tr>
      <w:tr w:rsidR="00C24573">
        <w:trPr>
          <w:trHeight w:val="552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818"/>
              </w:tabs>
              <w:spacing w:line="230" w:lineRule="auto"/>
              <w:ind w:right="388"/>
              <w:rPr>
                <w:sz w:val="24"/>
              </w:rPr>
            </w:pPr>
            <w:r>
              <w:rPr>
                <w:sz w:val="24"/>
              </w:rPr>
              <w:t>Распространение вредоносного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z w:val="24"/>
              </w:rPr>
              <w:tab/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2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2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641"/>
                <w:tab w:val="left" w:pos="20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</w:p>
          <w:p w:rsidR="00C24573" w:rsidRDefault="00880E6C">
            <w:pPr>
              <w:pStyle w:val="TableParagraph"/>
              <w:tabs>
                <w:tab w:val="left" w:pos="2688"/>
              </w:tabs>
              <w:spacing w:before="6" w:line="232" w:lineRule="auto"/>
              <w:ind w:right="1031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C24573">
        <w:trPr>
          <w:trHeight w:val="275"/>
        </w:trPr>
        <w:tc>
          <w:tcPr>
            <w:tcW w:w="10179" w:type="dxa"/>
            <w:gridSpan w:val="6"/>
          </w:tcPr>
          <w:p w:rsidR="00C24573" w:rsidRDefault="00880E6C">
            <w:pPr>
              <w:pStyle w:val="TableParagraph"/>
              <w:spacing w:line="252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«Безопасность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</w:t>
            </w:r>
          </w:p>
        </w:tc>
      </w:tr>
      <w:tr w:rsidR="00C24573">
        <w:trPr>
          <w:trHeight w:val="549"/>
        </w:trPr>
        <w:tc>
          <w:tcPr>
            <w:tcW w:w="648" w:type="dxa"/>
          </w:tcPr>
          <w:p w:rsidR="00C24573" w:rsidRDefault="00C24573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632"/>
              </w:tabs>
              <w:spacing w:line="230" w:lineRule="auto"/>
              <w:ind w:right="104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инженерия: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253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291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Презентация.</w:t>
            </w:r>
          </w:p>
        </w:tc>
      </w:tr>
      <w:tr w:rsidR="00C24573">
        <w:trPr>
          <w:trHeight w:val="551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146"/>
                <w:tab w:val="left" w:pos="2661"/>
              </w:tabs>
              <w:spacing w:line="228" w:lineRule="auto"/>
              <w:ind w:right="1072"/>
              <w:rPr>
                <w:sz w:val="24"/>
              </w:rPr>
            </w:pPr>
            <w:r>
              <w:rPr>
                <w:sz w:val="24"/>
              </w:rPr>
              <w:t>Ложная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4" w:lineRule="exact"/>
              <w:ind w:left="253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4" w:lineRule="exact"/>
              <w:ind w:left="291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</w:tc>
      </w:tr>
      <w:tr w:rsidR="00C24573">
        <w:trPr>
          <w:trHeight w:val="830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2441"/>
              </w:tabs>
              <w:spacing w:line="237" w:lineRule="auto"/>
              <w:ind w:right="46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4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4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40" w:lineRule="auto"/>
              <w:ind w:left="2" w:right="658" w:firstLine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40" w:lineRule="auto"/>
              <w:ind w:right="1174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  <w:p w:rsidR="00C24573" w:rsidRDefault="00880E6C">
            <w:pPr>
              <w:pStyle w:val="TableParagraph"/>
              <w:spacing w:before="6" w:line="232" w:lineRule="auto"/>
              <w:ind w:left="2" w:right="286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  <w:tr w:rsidR="00C24573">
        <w:trPr>
          <w:trHeight w:val="1110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502"/>
              </w:tabs>
              <w:spacing w:line="228" w:lineRule="auto"/>
              <w:ind w:right="104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30" w:lineRule="auto"/>
              <w:ind w:left="244" w:right="239" w:hanging="1"/>
              <w:jc w:val="center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Исследование.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C24573">
        <w:trPr>
          <w:trHeight w:val="1104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области формирования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C24573" w:rsidRDefault="00880E6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4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4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C24573">
        <w:trPr>
          <w:trHeight w:val="827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pacing w:val="-1"/>
                <w:sz w:val="24"/>
              </w:rPr>
              <w:t>Пособия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C24573" w:rsidRDefault="00880E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ind w:left="253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ind w:left="291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110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</w:t>
            </w:r>
            <w:proofErr w:type="spellEnd"/>
          </w:p>
          <w:p w:rsidR="00C24573" w:rsidRDefault="00880E6C">
            <w:pPr>
              <w:pStyle w:val="TableParagraph"/>
              <w:spacing w:before="6" w:line="232" w:lineRule="auto"/>
              <w:ind w:left="362" w:right="193" w:hanging="252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работа, урок-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</w:tr>
      <w:tr w:rsidR="00C24573">
        <w:trPr>
          <w:trHeight w:val="830"/>
        </w:trPr>
        <w:tc>
          <w:tcPr>
            <w:tcW w:w="648" w:type="dxa"/>
          </w:tcPr>
          <w:p w:rsidR="00C24573" w:rsidRDefault="00C2457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3860" w:type="dxa"/>
          </w:tcPr>
          <w:p w:rsidR="00C24573" w:rsidRDefault="00880E6C">
            <w:pPr>
              <w:pStyle w:val="TableParagraph"/>
              <w:tabs>
                <w:tab w:val="left" w:pos="1641"/>
                <w:tab w:val="left" w:pos="2009"/>
                <w:tab w:val="left" w:pos="2688"/>
              </w:tabs>
              <w:spacing w:line="237" w:lineRule="auto"/>
              <w:ind w:right="103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057" w:type="dxa"/>
          </w:tcPr>
          <w:p w:rsidR="00C24573" w:rsidRDefault="00C24573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244" w:type="dxa"/>
          </w:tcPr>
          <w:p w:rsidR="00C24573" w:rsidRDefault="00C24573">
            <w:pPr>
              <w:pStyle w:val="TableParagraph"/>
              <w:spacing w:line="264" w:lineRule="exact"/>
              <w:ind w:left="0" w:right="551"/>
              <w:jc w:val="right"/>
              <w:rPr>
                <w:sz w:val="24"/>
              </w:rPr>
            </w:pPr>
          </w:p>
        </w:tc>
        <w:tc>
          <w:tcPr>
            <w:tcW w:w="1403" w:type="dxa"/>
          </w:tcPr>
          <w:p w:rsidR="00C24573" w:rsidRDefault="00C24573">
            <w:pPr>
              <w:pStyle w:val="TableParagraph"/>
              <w:spacing w:line="264" w:lineRule="exact"/>
              <w:ind w:left="0" w:right="631"/>
              <w:jc w:val="right"/>
              <w:rPr>
                <w:sz w:val="24"/>
              </w:rPr>
            </w:pPr>
          </w:p>
        </w:tc>
        <w:tc>
          <w:tcPr>
            <w:tcW w:w="1967" w:type="dxa"/>
          </w:tcPr>
          <w:p w:rsidR="00C24573" w:rsidRDefault="00880E6C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</w:tbl>
    <w:p w:rsidR="00880E6C" w:rsidRDefault="00880E6C"/>
    <w:sectPr w:rsidR="00880E6C" w:rsidSect="00C24573">
      <w:pgSz w:w="11940" w:h="16860"/>
      <w:pgMar w:top="560" w:right="1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43A0"/>
    <w:multiLevelType w:val="hybridMultilevel"/>
    <w:tmpl w:val="36AE14C4"/>
    <w:lvl w:ilvl="0" w:tplc="E690BFE2">
      <w:start w:val="1"/>
      <w:numFmt w:val="upperRoman"/>
      <w:lvlText w:val="%1."/>
      <w:lvlJc w:val="left"/>
      <w:pPr>
        <w:ind w:left="11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8B88ACE">
      <w:numFmt w:val="bullet"/>
      <w:lvlText w:val="•"/>
      <w:lvlJc w:val="left"/>
      <w:pPr>
        <w:ind w:left="2169" w:hanging="720"/>
      </w:pPr>
      <w:rPr>
        <w:rFonts w:hint="default"/>
        <w:lang w:val="ru-RU" w:eastAsia="en-US" w:bidi="ar-SA"/>
      </w:rPr>
    </w:lvl>
    <w:lvl w:ilvl="2" w:tplc="63426BBA">
      <w:numFmt w:val="bullet"/>
      <w:lvlText w:val="•"/>
      <w:lvlJc w:val="left"/>
      <w:pPr>
        <w:ind w:left="3138" w:hanging="720"/>
      </w:pPr>
      <w:rPr>
        <w:rFonts w:hint="default"/>
        <w:lang w:val="ru-RU" w:eastAsia="en-US" w:bidi="ar-SA"/>
      </w:rPr>
    </w:lvl>
    <w:lvl w:ilvl="3" w:tplc="418E56E2">
      <w:numFmt w:val="bullet"/>
      <w:lvlText w:val="•"/>
      <w:lvlJc w:val="left"/>
      <w:pPr>
        <w:ind w:left="4107" w:hanging="720"/>
      </w:pPr>
      <w:rPr>
        <w:rFonts w:hint="default"/>
        <w:lang w:val="ru-RU" w:eastAsia="en-US" w:bidi="ar-SA"/>
      </w:rPr>
    </w:lvl>
    <w:lvl w:ilvl="4" w:tplc="77B2855E">
      <w:numFmt w:val="bullet"/>
      <w:lvlText w:val="•"/>
      <w:lvlJc w:val="left"/>
      <w:pPr>
        <w:ind w:left="5076" w:hanging="720"/>
      </w:pPr>
      <w:rPr>
        <w:rFonts w:hint="default"/>
        <w:lang w:val="ru-RU" w:eastAsia="en-US" w:bidi="ar-SA"/>
      </w:rPr>
    </w:lvl>
    <w:lvl w:ilvl="5" w:tplc="D54E9836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6" w:tplc="D4AECB94">
      <w:numFmt w:val="bullet"/>
      <w:lvlText w:val="•"/>
      <w:lvlJc w:val="left"/>
      <w:pPr>
        <w:ind w:left="7014" w:hanging="720"/>
      </w:pPr>
      <w:rPr>
        <w:rFonts w:hint="default"/>
        <w:lang w:val="ru-RU" w:eastAsia="en-US" w:bidi="ar-SA"/>
      </w:rPr>
    </w:lvl>
    <w:lvl w:ilvl="7" w:tplc="7A267286">
      <w:numFmt w:val="bullet"/>
      <w:lvlText w:val="•"/>
      <w:lvlJc w:val="left"/>
      <w:pPr>
        <w:ind w:left="7983" w:hanging="720"/>
      </w:pPr>
      <w:rPr>
        <w:rFonts w:hint="default"/>
        <w:lang w:val="ru-RU" w:eastAsia="en-US" w:bidi="ar-SA"/>
      </w:rPr>
    </w:lvl>
    <w:lvl w:ilvl="8" w:tplc="162CF320">
      <w:numFmt w:val="bullet"/>
      <w:lvlText w:val="•"/>
      <w:lvlJc w:val="left"/>
      <w:pPr>
        <w:ind w:left="8952" w:hanging="720"/>
      </w:pPr>
      <w:rPr>
        <w:rFonts w:hint="default"/>
        <w:lang w:val="ru-RU" w:eastAsia="en-US" w:bidi="ar-SA"/>
      </w:rPr>
    </w:lvl>
  </w:abstractNum>
  <w:abstractNum w:abstractNumId="1">
    <w:nsid w:val="49D661DD"/>
    <w:multiLevelType w:val="hybridMultilevel"/>
    <w:tmpl w:val="4AD2E858"/>
    <w:lvl w:ilvl="0" w:tplc="FDD435B2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6C67AA">
      <w:numFmt w:val="bullet"/>
      <w:lvlText w:val=""/>
      <w:lvlJc w:val="left"/>
      <w:pPr>
        <w:ind w:left="478" w:hanging="72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98CD2A0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  <w:lvl w:ilvl="3" w:tplc="FA54329E">
      <w:numFmt w:val="bullet"/>
      <w:lvlText w:val="•"/>
      <w:lvlJc w:val="left"/>
      <w:pPr>
        <w:ind w:left="3603" w:hanging="720"/>
      </w:pPr>
      <w:rPr>
        <w:rFonts w:hint="default"/>
        <w:lang w:val="ru-RU" w:eastAsia="en-US" w:bidi="ar-SA"/>
      </w:rPr>
    </w:lvl>
    <w:lvl w:ilvl="4" w:tplc="64D2508C">
      <w:numFmt w:val="bullet"/>
      <w:lvlText w:val="•"/>
      <w:lvlJc w:val="left"/>
      <w:pPr>
        <w:ind w:left="4644" w:hanging="720"/>
      </w:pPr>
      <w:rPr>
        <w:rFonts w:hint="default"/>
        <w:lang w:val="ru-RU" w:eastAsia="en-US" w:bidi="ar-SA"/>
      </w:rPr>
    </w:lvl>
    <w:lvl w:ilvl="5" w:tplc="8662F8E2">
      <w:numFmt w:val="bullet"/>
      <w:lvlText w:val="•"/>
      <w:lvlJc w:val="left"/>
      <w:pPr>
        <w:ind w:left="5685" w:hanging="720"/>
      </w:pPr>
      <w:rPr>
        <w:rFonts w:hint="default"/>
        <w:lang w:val="ru-RU" w:eastAsia="en-US" w:bidi="ar-SA"/>
      </w:rPr>
    </w:lvl>
    <w:lvl w:ilvl="6" w:tplc="9704E1C2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7D824324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8" w:tplc="43F81136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abstractNum w:abstractNumId="2">
    <w:nsid w:val="5AD0238F"/>
    <w:multiLevelType w:val="hybridMultilevel"/>
    <w:tmpl w:val="D09EF66E"/>
    <w:lvl w:ilvl="0" w:tplc="6FB60930">
      <w:start w:val="1"/>
      <w:numFmt w:val="decimal"/>
      <w:lvlText w:val="%1."/>
      <w:lvlJc w:val="left"/>
      <w:pPr>
        <w:ind w:left="1839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AE0C98">
      <w:numFmt w:val="bullet"/>
      <w:lvlText w:val="•"/>
      <w:lvlJc w:val="left"/>
      <w:pPr>
        <w:ind w:left="2745" w:hanging="509"/>
      </w:pPr>
      <w:rPr>
        <w:rFonts w:hint="default"/>
        <w:lang w:val="ru-RU" w:eastAsia="en-US" w:bidi="ar-SA"/>
      </w:rPr>
    </w:lvl>
    <w:lvl w:ilvl="2" w:tplc="7EBEA6A2">
      <w:numFmt w:val="bullet"/>
      <w:lvlText w:val="•"/>
      <w:lvlJc w:val="left"/>
      <w:pPr>
        <w:ind w:left="3650" w:hanging="509"/>
      </w:pPr>
      <w:rPr>
        <w:rFonts w:hint="default"/>
        <w:lang w:val="ru-RU" w:eastAsia="en-US" w:bidi="ar-SA"/>
      </w:rPr>
    </w:lvl>
    <w:lvl w:ilvl="3" w:tplc="296ECF14">
      <w:numFmt w:val="bullet"/>
      <w:lvlText w:val="•"/>
      <w:lvlJc w:val="left"/>
      <w:pPr>
        <w:ind w:left="4555" w:hanging="509"/>
      </w:pPr>
      <w:rPr>
        <w:rFonts w:hint="default"/>
        <w:lang w:val="ru-RU" w:eastAsia="en-US" w:bidi="ar-SA"/>
      </w:rPr>
    </w:lvl>
    <w:lvl w:ilvl="4" w:tplc="ACBE8FDE">
      <w:numFmt w:val="bullet"/>
      <w:lvlText w:val="•"/>
      <w:lvlJc w:val="left"/>
      <w:pPr>
        <w:ind w:left="5460" w:hanging="509"/>
      </w:pPr>
      <w:rPr>
        <w:rFonts w:hint="default"/>
        <w:lang w:val="ru-RU" w:eastAsia="en-US" w:bidi="ar-SA"/>
      </w:rPr>
    </w:lvl>
    <w:lvl w:ilvl="5" w:tplc="C8B2E94C">
      <w:numFmt w:val="bullet"/>
      <w:lvlText w:val="•"/>
      <w:lvlJc w:val="left"/>
      <w:pPr>
        <w:ind w:left="6365" w:hanging="509"/>
      </w:pPr>
      <w:rPr>
        <w:rFonts w:hint="default"/>
        <w:lang w:val="ru-RU" w:eastAsia="en-US" w:bidi="ar-SA"/>
      </w:rPr>
    </w:lvl>
    <w:lvl w:ilvl="6" w:tplc="BF302E9A">
      <w:numFmt w:val="bullet"/>
      <w:lvlText w:val="•"/>
      <w:lvlJc w:val="left"/>
      <w:pPr>
        <w:ind w:left="7270" w:hanging="509"/>
      </w:pPr>
      <w:rPr>
        <w:rFonts w:hint="default"/>
        <w:lang w:val="ru-RU" w:eastAsia="en-US" w:bidi="ar-SA"/>
      </w:rPr>
    </w:lvl>
    <w:lvl w:ilvl="7" w:tplc="2F8C7D36">
      <w:numFmt w:val="bullet"/>
      <w:lvlText w:val="•"/>
      <w:lvlJc w:val="left"/>
      <w:pPr>
        <w:ind w:left="8175" w:hanging="509"/>
      </w:pPr>
      <w:rPr>
        <w:rFonts w:hint="default"/>
        <w:lang w:val="ru-RU" w:eastAsia="en-US" w:bidi="ar-SA"/>
      </w:rPr>
    </w:lvl>
    <w:lvl w:ilvl="8" w:tplc="E8747206">
      <w:numFmt w:val="bullet"/>
      <w:lvlText w:val="•"/>
      <w:lvlJc w:val="left"/>
      <w:pPr>
        <w:ind w:left="9080" w:hanging="509"/>
      </w:pPr>
      <w:rPr>
        <w:rFonts w:hint="default"/>
        <w:lang w:val="ru-RU" w:eastAsia="en-US" w:bidi="ar-SA"/>
      </w:rPr>
    </w:lvl>
  </w:abstractNum>
  <w:abstractNum w:abstractNumId="3">
    <w:nsid w:val="5FBC77AA"/>
    <w:multiLevelType w:val="hybridMultilevel"/>
    <w:tmpl w:val="B202978E"/>
    <w:lvl w:ilvl="0" w:tplc="C430F1A6">
      <w:numFmt w:val="bullet"/>
      <w:lvlText w:val="•"/>
      <w:lvlJc w:val="left"/>
      <w:pPr>
        <w:ind w:left="478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E8CBE">
      <w:numFmt w:val="bullet"/>
      <w:lvlText w:val="•"/>
      <w:lvlJc w:val="left"/>
      <w:pPr>
        <w:ind w:left="1521" w:hanging="720"/>
      </w:pPr>
      <w:rPr>
        <w:rFonts w:hint="default"/>
        <w:lang w:val="ru-RU" w:eastAsia="en-US" w:bidi="ar-SA"/>
      </w:rPr>
    </w:lvl>
    <w:lvl w:ilvl="2" w:tplc="FA02A930">
      <w:numFmt w:val="bullet"/>
      <w:lvlText w:val="•"/>
      <w:lvlJc w:val="left"/>
      <w:pPr>
        <w:ind w:left="2562" w:hanging="720"/>
      </w:pPr>
      <w:rPr>
        <w:rFonts w:hint="default"/>
        <w:lang w:val="ru-RU" w:eastAsia="en-US" w:bidi="ar-SA"/>
      </w:rPr>
    </w:lvl>
    <w:lvl w:ilvl="3" w:tplc="2F648604">
      <w:numFmt w:val="bullet"/>
      <w:lvlText w:val="•"/>
      <w:lvlJc w:val="left"/>
      <w:pPr>
        <w:ind w:left="3603" w:hanging="720"/>
      </w:pPr>
      <w:rPr>
        <w:rFonts w:hint="default"/>
        <w:lang w:val="ru-RU" w:eastAsia="en-US" w:bidi="ar-SA"/>
      </w:rPr>
    </w:lvl>
    <w:lvl w:ilvl="4" w:tplc="E8465E04">
      <w:numFmt w:val="bullet"/>
      <w:lvlText w:val="•"/>
      <w:lvlJc w:val="left"/>
      <w:pPr>
        <w:ind w:left="4644" w:hanging="720"/>
      </w:pPr>
      <w:rPr>
        <w:rFonts w:hint="default"/>
        <w:lang w:val="ru-RU" w:eastAsia="en-US" w:bidi="ar-SA"/>
      </w:rPr>
    </w:lvl>
    <w:lvl w:ilvl="5" w:tplc="59628EC2">
      <w:numFmt w:val="bullet"/>
      <w:lvlText w:val="•"/>
      <w:lvlJc w:val="left"/>
      <w:pPr>
        <w:ind w:left="5685" w:hanging="720"/>
      </w:pPr>
      <w:rPr>
        <w:rFonts w:hint="default"/>
        <w:lang w:val="ru-RU" w:eastAsia="en-US" w:bidi="ar-SA"/>
      </w:rPr>
    </w:lvl>
    <w:lvl w:ilvl="6" w:tplc="4E1AD116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7" w:tplc="C5D0597C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8" w:tplc="59D25902">
      <w:numFmt w:val="bullet"/>
      <w:lvlText w:val="•"/>
      <w:lvlJc w:val="left"/>
      <w:pPr>
        <w:ind w:left="8808" w:hanging="720"/>
      </w:pPr>
      <w:rPr>
        <w:rFonts w:hint="default"/>
        <w:lang w:val="ru-RU" w:eastAsia="en-US" w:bidi="ar-SA"/>
      </w:rPr>
    </w:lvl>
  </w:abstractNum>
  <w:abstractNum w:abstractNumId="4">
    <w:nsid w:val="6E8124AB"/>
    <w:multiLevelType w:val="hybridMultilevel"/>
    <w:tmpl w:val="B71C21DE"/>
    <w:lvl w:ilvl="0" w:tplc="FDD435B2">
      <w:numFmt w:val="bullet"/>
      <w:lvlText w:val=""/>
      <w:lvlJc w:val="left"/>
      <w:pPr>
        <w:ind w:left="95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4573"/>
    <w:rsid w:val="001232E9"/>
    <w:rsid w:val="001B1705"/>
    <w:rsid w:val="001F4FF9"/>
    <w:rsid w:val="00581F49"/>
    <w:rsid w:val="00724A7E"/>
    <w:rsid w:val="0076131F"/>
    <w:rsid w:val="00880E6C"/>
    <w:rsid w:val="009C5E44"/>
    <w:rsid w:val="00A11D9C"/>
    <w:rsid w:val="00AD78A4"/>
    <w:rsid w:val="00C24573"/>
    <w:rsid w:val="00D17691"/>
    <w:rsid w:val="00D3262B"/>
    <w:rsid w:val="00FB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4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4573"/>
    <w:pPr>
      <w:ind w:left="47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24573"/>
    <w:pPr>
      <w:ind w:left="47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24573"/>
    <w:pPr>
      <w:spacing w:before="1"/>
      <w:ind w:left="88" w:right="26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24573"/>
    <w:pPr>
      <w:ind w:left="478"/>
    </w:pPr>
  </w:style>
  <w:style w:type="paragraph" w:customStyle="1" w:styleId="TableParagraph">
    <w:name w:val="Table Paragraph"/>
    <w:basedOn w:val="a"/>
    <w:uiPriority w:val="1"/>
    <w:qFormat/>
    <w:rsid w:val="00C24573"/>
    <w:pPr>
      <w:spacing w:line="261" w:lineRule="exact"/>
      <w:ind w:left="4"/>
    </w:pPr>
  </w:style>
  <w:style w:type="table" w:styleId="a6">
    <w:name w:val="Table Grid"/>
    <w:basedOn w:val="a1"/>
    <w:uiPriority w:val="59"/>
    <w:rsid w:val="0076131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3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user</cp:lastModifiedBy>
  <cp:revision>7</cp:revision>
  <cp:lastPrinted>2024-10-09T09:39:00Z</cp:lastPrinted>
  <dcterms:created xsi:type="dcterms:W3CDTF">2024-09-24T06:40:00Z</dcterms:created>
  <dcterms:modified xsi:type="dcterms:W3CDTF">2024-10-16T06:23:00Z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</Properties>
</file>